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3E" w:rsidRPr="00BF233E" w:rsidRDefault="0051213E" w:rsidP="0051213E">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51213E" w:rsidRPr="00BF233E" w:rsidRDefault="0051213E" w:rsidP="0051213E">
      <w:pPr>
        <w:ind w:firstLine="709"/>
        <w:jc w:val="center"/>
        <w:rPr>
          <w:rFonts w:ascii="Arial" w:hAnsi="Arial" w:cs="Arial"/>
        </w:rPr>
      </w:pPr>
    </w:p>
    <w:p w:rsidR="0051213E" w:rsidRPr="00BF233E" w:rsidRDefault="0051213E" w:rsidP="0051213E">
      <w:pPr>
        <w:ind w:firstLine="709"/>
        <w:jc w:val="center"/>
        <w:rPr>
          <w:rFonts w:ascii="Arial" w:hAnsi="Arial" w:cs="Arial"/>
        </w:rPr>
      </w:pPr>
      <w:r w:rsidRPr="00BF233E">
        <w:rPr>
          <w:rFonts w:ascii="Arial" w:hAnsi="Arial" w:cs="Arial"/>
        </w:rPr>
        <w:t xml:space="preserve">Решение № </w:t>
      </w:r>
      <w:r>
        <w:rPr>
          <w:rFonts w:ascii="Arial" w:hAnsi="Arial" w:cs="Arial"/>
        </w:rPr>
        <w:t>334</w:t>
      </w:r>
      <w:r w:rsidRPr="00BF233E">
        <w:rPr>
          <w:rFonts w:ascii="Arial" w:hAnsi="Arial" w:cs="Arial"/>
        </w:rPr>
        <w:t xml:space="preserve"> от </w:t>
      </w:r>
      <w:r>
        <w:rPr>
          <w:rFonts w:ascii="Arial" w:hAnsi="Arial" w:cs="Arial"/>
        </w:rPr>
        <w:t>27.12.2018</w:t>
      </w:r>
      <w:r w:rsidRPr="00BF233E">
        <w:rPr>
          <w:rFonts w:ascii="Arial" w:hAnsi="Arial" w:cs="Arial"/>
        </w:rPr>
        <w:t xml:space="preserve"> г.</w:t>
      </w:r>
    </w:p>
    <w:p w:rsidR="0051213E" w:rsidRPr="00BF233E" w:rsidRDefault="0051213E" w:rsidP="0051213E">
      <w:pPr>
        <w:rPr>
          <w:rFonts w:ascii="Arial" w:hAnsi="Arial" w:cs="Arial"/>
        </w:rPr>
      </w:pPr>
    </w:p>
    <w:p w:rsidR="0051213E" w:rsidRPr="00BF233E" w:rsidRDefault="0051213E" w:rsidP="0051213E">
      <w:pPr>
        <w:jc w:val="center"/>
        <w:rPr>
          <w:rFonts w:ascii="Arial" w:hAnsi="Arial" w:cs="Arial"/>
          <w:b/>
        </w:rPr>
      </w:pPr>
      <w:r w:rsidRPr="00BF233E">
        <w:rPr>
          <w:rFonts w:ascii="Arial" w:hAnsi="Arial" w:cs="Arial"/>
          <w:b/>
        </w:rPr>
        <w:t xml:space="preserve">О бюджете  муниципального образования «Первомайский район» </w:t>
      </w:r>
      <w:r>
        <w:rPr>
          <w:rFonts w:ascii="Arial" w:hAnsi="Arial" w:cs="Arial"/>
          <w:b/>
        </w:rPr>
        <w:t>на 2019</w:t>
      </w:r>
      <w:r w:rsidRPr="00BF233E">
        <w:rPr>
          <w:rFonts w:ascii="Arial" w:hAnsi="Arial" w:cs="Arial"/>
          <w:b/>
        </w:rPr>
        <w:t xml:space="preserve"> год</w:t>
      </w:r>
    </w:p>
    <w:p w:rsidR="0051213E" w:rsidRPr="00BF233E" w:rsidRDefault="0051213E" w:rsidP="0051213E">
      <w:pPr>
        <w:jc w:val="center"/>
        <w:rPr>
          <w:rFonts w:ascii="Arial" w:hAnsi="Arial" w:cs="Arial"/>
          <w:b/>
        </w:rPr>
      </w:pPr>
    </w:p>
    <w:p w:rsidR="0051213E" w:rsidRPr="00BF233E" w:rsidRDefault="0051213E" w:rsidP="0051213E">
      <w:pPr>
        <w:pStyle w:val="text"/>
        <w:ind w:firstLine="709"/>
      </w:pPr>
      <w:r w:rsidRPr="00BF233E">
        <w:rPr>
          <w:b/>
          <w:bCs/>
        </w:rPr>
        <w:t>ИЗМЕНЕНИЯ И ДОПОЛНЕНИЯ:</w:t>
      </w:r>
    </w:p>
    <w:p w:rsidR="0051213E" w:rsidRDefault="0051213E" w:rsidP="005121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.01.201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346.</w:t>
      </w:r>
    </w:p>
    <w:p w:rsidR="008D53EE" w:rsidRDefault="008D53EE" w:rsidP="008D53E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2</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352.</w:t>
      </w:r>
    </w:p>
    <w:p w:rsidR="00F46F4C" w:rsidRDefault="00F46F4C" w:rsidP="00F46F4C">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28</w:t>
      </w:r>
      <w:r w:rsidRPr="00BF233E">
        <w:rPr>
          <w:rFonts w:ascii="Arial" w:eastAsiaTheme="majorEastAsia" w:hAnsi="Arial" w:cs="Arial"/>
        </w:rPr>
        <w:t>.0</w:t>
      </w:r>
      <w:r>
        <w:rPr>
          <w:rFonts w:ascii="Arial" w:eastAsiaTheme="majorEastAsia" w:hAnsi="Arial" w:cs="Arial"/>
        </w:rPr>
        <w:t>3</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w:t>
      </w:r>
      <w:r w:rsidRPr="00BF233E">
        <w:rPr>
          <w:rFonts w:ascii="Arial" w:eastAsiaTheme="majorEastAsia" w:hAnsi="Arial" w:cs="Arial"/>
        </w:rPr>
        <w:t xml:space="preserve">№ </w:t>
      </w:r>
      <w:r>
        <w:rPr>
          <w:rFonts w:ascii="Arial" w:eastAsiaTheme="majorEastAsia" w:hAnsi="Arial" w:cs="Arial"/>
        </w:rPr>
        <w:t>360.</w:t>
      </w:r>
    </w:p>
    <w:p w:rsidR="008D3CB1" w:rsidRDefault="008D3CB1" w:rsidP="008D3CB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25</w:t>
      </w:r>
      <w:r w:rsidRPr="00BF233E">
        <w:rPr>
          <w:rFonts w:ascii="Arial" w:eastAsiaTheme="majorEastAsia" w:hAnsi="Arial" w:cs="Arial"/>
        </w:rPr>
        <w:t>.0</w:t>
      </w:r>
      <w:r>
        <w:rPr>
          <w:rFonts w:ascii="Arial" w:eastAsiaTheme="majorEastAsia" w:hAnsi="Arial" w:cs="Arial"/>
        </w:rPr>
        <w:t>4</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368.</w:t>
      </w:r>
    </w:p>
    <w:p w:rsidR="00EE56D9" w:rsidRDefault="00EE56D9" w:rsidP="00EE56D9">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30</w:t>
      </w:r>
      <w:r w:rsidRPr="00BF233E">
        <w:rPr>
          <w:rFonts w:ascii="Arial" w:eastAsiaTheme="majorEastAsia" w:hAnsi="Arial" w:cs="Arial"/>
        </w:rPr>
        <w:t>.0</w:t>
      </w:r>
      <w:r>
        <w:rPr>
          <w:rFonts w:ascii="Arial" w:eastAsiaTheme="majorEastAsia" w:hAnsi="Arial" w:cs="Arial"/>
        </w:rPr>
        <w:t>5</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377.</w:t>
      </w:r>
    </w:p>
    <w:p w:rsidR="00211D17" w:rsidRDefault="00211D17" w:rsidP="00211D17">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27</w:t>
      </w:r>
      <w:r w:rsidRPr="00BF233E">
        <w:rPr>
          <w:rFonts w:ascii="Arial" w:eastAsiaTheme="majorEastAsia" w:hAnsi="Arial" w:cs="Arial"/>
        </w:rPr>
        <w:t>.0</w:t>
      </w:r>
      <w:r>
        <w:rPr>
          <w:rFonts w:ascii="Arial" w:eastAsiaTheme="majorEastAsia" w:hAnsi="Arial" w:cs="Arial"/>
        </w:rPr>
        <w:t>6</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387.</w:t>
      </w:r>
    </w:p>
    <w:p w:rsidR="00A07C3E" w:rsidRDefault="00A07C3E" w:rsidP="00A07C3E">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29</w:t>
      </w:r>
      <w:r w:rsidRPr="00BF233E">
        <w:rPr>
          <w:rFonts w:ascii="Arial" w:eastAsiaTheme="majorEastAsia" w:hAnsi="Arial" w:cs="Arial"/>
        </w:rPr>
        <w:t>.0</w:t>
      </w:r>
      <w:r>
        <w:rPr>
          <w:rFonts w:ascii="Arial" w:eastAsiaTheme="majorEastAsia" w:hAnsi="Arial" w:cs="Arial"/>
        </w:rPr>
        <w:t>8</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397.</w:t>
      </w:r>
    </w:p>
    <w:p w:rsidR="00F14DA1" w:rsidRDefault="00F14DA1" w:rsidP="00F14DA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26</w:t>
      </w:r>
      <w:r w:rsidRPr="00BF233E">
        <w:rPr>
          <w:rFonts w:ascii="Arial" w:eastAsiaTheme="majorEastAsia" w:hAnsi="Arial" w:cs="Arial"/>
        </w:rPr>
        <w:t>.0</w:t>
      </w:r>
      <w:r>
        <w:rPr>
          <w:rFonts w:ascii="Arial" w:eastAsiaTheme="majorEastAsia" w:hAnsi="Arial" w:cs="Arial"/>
        </w:rPr>
        <w:t>9</w:t>
      </w:r>
      <w:r w:rsidRPr="00BF233E">
        <w:rPr>
          <w:rFonts w:ascii="Arial" w:eastAsiaTheme="majorEastAsia" w:hAnsi="Arial" w:cs="Arial"/>
        </w:rPr>
        <w:t>.201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405.</w:t>
      </w:r>
    </w:p>
    <w:p w:rsidR="001D35A1" w:rsidRDefault="001D35A1" w:rsidP="001D35A1">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w:t>
      </w:r>
      <w:r>
        <w:rPr>
          <w:rFonts w:ascii="Arial" w:eastAsiaTheme="majorEastAsia" w:hAnsi="Arial" w:cs="Arial"/>
        </w:rPr>
        <w:t>1</w:t>
      </w:r>
      <w:r w:rsidRPr="00BF233E">
        <w:rPr>
          <w:rFonts w:ascii="Arial" w:eastAsiaTheme="majorEastAsia" w:hAnsi="Arial" w:cs="Arial"/>
        </w:rPr>
        <w:t>0.201</w:t>
      </w:r>
      <w:r>
        <w:rPr>
          <w:rFonts w:ascii="Arial" w:eastAsiaTheme="majorEastAsia" w:hAnsi="Arial" w:cs="Arial"/>
        </w:rPr>
        <w:t>9</w:t>
      </w:r>
      <w:r w:rsidRPr="00BF233E">
        <w:rPr>
          <w:rFonts w:ascii="Arial" w:eastAsiaTheme="majorEastAsia" w:hAnsi="Arial" w:cs="Arial"/>
        </w:rPr>
        <w:t xml:space="preserve"> г.</w:t>
      </w:r>
      <w:r>
        <w:rPr>
          <w:rFonts w:ascii="Arial" w:eastAsiaTheme="majorEastAsia" w:hAnsi="Arial" w:cs="Arial"/>
        </w:rPr>
        <w:t xml:space="preserve"> № 415.</w:t>
      </w:r>
    </w:p>
    <w:p w:rsidR="001D35A1" w:rsidRDefault="001D35A1" w:rsidP="00F14DA1">
      <w:pPr>
        <w:ind w:firstLine="709"/>
        <w:jc w:val="both"/>
        <w:rPr>
          <w:rFonts w:ascii="Arial" w:eastAsiaTheme="majorEastAsia" w:hAnsi="Arial" w:cs="Arial"/>
        </w:rPr>
      </w:pPr>
    </w:p>
    <w:p w:rsidR="00211D17" w:rsidRDefault="00211D17" w:rsidP="00EE56D9">
      <w:pPr>
        <w:ind w:firstLine="709"/>
        <w:jc w:val="both"/>
        <w:rPr>
          <w:rFonts w:ascii="Arial" w:eastAsiaTheme="majorEastAsia" w:hAnsi="Arial" w:cs="Arial"/>
        </w:rPr>
      </w:pPr>
    </w:p>
    <w:p w:rsidR="0051213E" w:rsidRPr="008D53EE" w:rsidRDefault="0051213E" w:rsidP="00F549D6">
      <w:pPr>
        <w:tabs>
          <w:tab w:val="left" w:pos="5940"/>
        </w:tabs>
        <w:ind w:left="708"/>
        <w:jc w:val="center"/>
        <w:rPr>
          <w:rFonts w:ascii="Arial" w:hAnsi="Arial" w:cs="Arial"/>
          <w:b/>
          <w:sz w:val="20"/>
          <w:szCs w:val="20"/>
        </w:rPr>
      </w:pPr>
    </w:p>
    <w:p w:rsidR="00EE7B24" w:rsidRPr="008D53EE" w:rsidRDefault="00CE5027" w:rsidP="005C5B62">
      <w:pPr>
        <w:tabs>
          <w:tab w:val="left" w:pos="5940"/>
        </w:tabs>
        <w:jc w:val="right"/>
        <w:outlineLvl w:val="0"/>
        <w:rPr>
          <w:rFonts w:ascii="Arial" w:hAnsi="Arial" w:cs="Arial"/>
          <w:sz w:val="20"/>
          <w:szCs w:val="20"/>
        </w:rPr>
      </w:pPr>
      <w:r w:rsidRPr="008D53EE">
        <w:rPr>
          <w:rFonts w:ascii="Arial" w:hAnsi="Arial" w:cs="Arial"/>
        </w:rPr>
        <w:tab/>
      </w:r>
      <w:r w:rsidR="009D2B9D" w:rsidRPr="008D53EE">
        <w:rPr>
          <w:rFonts w:ascii="Arial" w:hAnsi="Arial" w:cs="Arial"/>
        </w:rPr>
        <w:tab/>
      </w:r>
      <w:r w:rsidR="00EE7B24" w:rsidRPr="008D53EE">
        <w:rPr>
          <w:rFonts w:ascii="Arial" w:hAnsi="Arial" w:cs="Arial"/>
          <w:sz w:val="20"/>
          <w:szCs w:val="20"/>
        </w:rPr>
        <w:t xml:space="preserve">   Приложение</w:t>
      </w:r>
    </w:p>
    <w:p w:rsidR="00EE7B24" w:rsidRPr="008D53EE" w:rsidRDefault="00EE7B24" w:rsidP="00EE7B24">
      <w:pPr>
        <w:tabs>
          <w:tab w:val="left" w:pos="4860"/>
        </w:tabs>
        <w:ind w:left="708"/>
        <w:jc w:val="right"/>
        <w:rPr>
          <w:rFonts w:ascii="Arial" w:hAnsi="Arial" w:cs="Arial"/>
          <w:sz w:val="20"/>
          <w:szCs w:val="20"/>
        </w:rPr>
      </w:pPr>
      <w:r w:rsidRPr="008D53EE">
        <w:rPr>
          <w:rFonts w:ascii="Arial" w:hAnsi="Arial" w:cs="Arial"/>
          <w:sz w:val="20"/>
          <w:szCs w:val="20"/>
        </w:rPr>
        <w:t xml:space="preserve">                                                            к решению  Думы </w:t>
      </w:r>
    </w:p>
    <w:p w:rsidR="00EE7B24"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Первомайского района</w:t>
      </w:r>
    </w:p>
    <w:p w:rsidR="00FE3D72" w:rsidRPr="008D53EE" w:rsidRDefault="00EE7B24" w:rsidP="00EE7B24">
      <w:pPr>
        <w:tabs>
          <w:tab w:val="left" w:pos="5940"/>
        </w:tabs>
        <w:ind w:left="708"/>
        <w:jc w:val="right"/>
        <w:rPr>
          <w:rFonts w:ascii="Arial" w:hAnsi="Arial" w:cs="Arial"/>
          <w:sz w:val="20"/>
          <w:szCs w:val="20"/>
        </w:rPr>
      </w:pPr>
      <w:r w:rsidRPr="008D53EE">
        <w:rPr>
          <w:rFonts w:ascii="Arial" w:hAnsi="Arial" w:cs="Arial"/>
          <w:sz w:val="20"/>
          <w:szCs w:val="20"/>
        </w:rPr>
        <w:t xml:space="preserve">                                                                                                  от 27.12.2018</w:t>
      </w:r>
      <w:r w:rsidR="00A84A93" w:rsidRPr="008D53EE">
        <w:rPr>
          <w:rFonts w:ascii="Arial" w:hAnsi="Arial" w:cs="Arial"/>
          <w:sz w:val="20"/>
          <w:szCs w:val="20"/>
        </w:rPr>
        <w:t xml:space="preserve"> № 334</w:t>
      </w:r>
      <w:r w:rsidRPr="008D53EE">
        <w:rPr>
          <w:rFonts w:ascii="Arial" w:hAnsi="Arial" w:cs="Arial"/>
          <w:sz w:val="20"/>
          <w:szCs w:val="20"/>
        </w:rPr>
        <w:t xml:space="preserve">  </w:t>
      </w:r>
    </w:p>
    <w:p w:rsidR="008D53EE" w:rsidRPr="008D53EE" w:rsidRDefault="008D53EE" w:rsidP="008D53EE">
      <w:pPr>
        <w:tabs>
          <w:tab w:val="left" w:pos="5940"/>
        </w:tabs>
        <w:jc w:val="right"/>
        <w:rPr>
          <w:rFonts w:ascii="Arial" w:hAnsi="Arial" w:cs="Arial"/>
          <w:sz w:val="26"/>
          <w:szCs w:val="26"/>
        </w:rPr>
      </w:pPr>
      <w:r w:rsidRPr="008D53EE">
        <w:rPr>
          <w:rFonts w:ascii="Arial" w:hAnsi="Arial" w:cs="Arial"/>
          <w:sz w:val="26"/>
          <w:szCs w:val="26"/>
        </w:rPr>
        <w:tab/>
      </w:r>
    </w:p>
    <w:p w:rsidR="003E5884" w:rsidRPr="003E5884" w:rsidRDefault="003E5884" w:rsidP="003E5884">
      <w:pPr>
        <w:numPr>
          <w:ilvl w:val="0"/>
          <w:numId w:val="1"/>
        </w:numPr>
        <w:tabs>
          <w:tab w:val="left" w:pos="5940"/>
        </w:tabs>
        <w:jc w:val="both"/>
        <w:rPr>
          <w:rFonts w:ascii="Arial" w:hAnsi="Arial" w:cs="Arial"/>
        </w:rPr>
      </w:pPr>
      <w:r w:rsidRPr="003E5884">
        <w:rPr>
          <w:rFonts w:ascii="Arial" w:hAnsi="Arial" w:cs="Arial"/>
        </w:rPr>
        <w:t>Утвердить  основные характеристики бюджета муниципального образования «Первомайский район» (далее - районного бюджета)  на 2019 год:</w:t>
      </w:r>
    </w:p>
    <w:p w:rsidR="003E5884" w:rsidRPr="003E5884" w:rsidRDefault="003E5884" w:rsidP="003E5884">
      <w:pPr>
        <w:numPr>
          <w:ilvl w:val="1"/>
          <w:numId w:val="1"/>
        </w:numPr>
        <w:tabs>
          <w:tab w:val="clear" w:pos="1440"/>
        </w:tabs>
        <w:ind w:left="851" w:firstLine="229"/>
        <w:jc w:val="both"/>
        <w:rPr>
          <w:rFonts w:ascii="Arial" w:hAnsi="Arial" w:cs="Arial"/>
        </w:rPr>
      </w:pPr>
      <w:r w:rsidRPr="003E5884">
        <w:rPr>
          <w:rFonts w:ascii="Arial" w:hAnsi="Arial" w:cs="Arial"/>
        </w:rPr>
        <w:t>общий объем доходов районного бюджета в сумме 939 646,5 тыс. рублей, в том числе налоговые и неналоговые доходы в сумме 105 922,3 тыс. рублей, безвозмездные поступления в сумме 833 724,2 тыс. рублей;</w:t>
      </w:r>
    </w:p>
    <w:p w:rsidR="003E5884" w:rsidRPr="003E5884" w:rsidRDefault="003E5884" w:rsidP="003E5884">
      <w:pPr>
        <w:numPr>
          <w:ilvl w:val="1"/>
          <w:numId w:val="1"/>
        </w:numPr>
        <w:tabs>
          <w:tab w:val="left" w:pos="5940"/>
        </w:tabs>
        <w:jc w:val="both"/>
        <w:rPr>
          <w:rFonts w:ascii="Arial" w:hAnsi="Arial" w:cs="Arial"/>
        </w:rPr>
      </w:pPr>
      <w:r w:rsidRPr="003E5884">
        <w:rPr>
          <w:rFonts w:ascii="Arial" w:hAnsi="Arial" w:cs="Arial"/>
        </w:rPr>
        <w:t>общий объем расходов районного бюджета  в сумме 959 069,0 тыс. рублей;</w:t>
      </w:r>
    </w:p>
    <w:p w:rsidR="003E5884" w:rsidRPr="003E5884" w:rsidRDefault="003E5884" w:rsidP="003E5884">
      <w:pPr>
        <w:numPr>
          <w:ilvl w:val="1"/>
          <w:numId w:val="1"/>
        </w:numPr>
        <w:tabs>
          <w:tab w:val="left" w:pos="5940"/>
        </w:tabs>
        <w:jc w:val="both"/>
        <w:rPr>
          <w:rFonts w:ascii="Arial" w:hAnsi="Arial" w:cs="Arial"/>
        </w:rPr>
      </w:pPr>
      <w:r w:rsidRPr="003E5884">
        <w:rPr>
          <w:rFonts w:ascii="Arial" w:hAnsi="Arial" w:cs="Arial"/>
        </w:rPr>
        <w:t>дефицит районного бюджета в сумме 19 422,5 тыс. рублей.</w:t>
      </w:r>
    </w:p>
    <w:p w:rsidR="00211D17" w:rsidRPr="003E5884" w:rsidRDefault="00211D17" w:rsidP="00211D17">
      <w:pPr>
        <w:tabs>
          <w:tab w:val="left" w:pos="5940"/>
        </w:tabs>
        <w:ind w:left="1440"/>
        <w:jc w:val="both"/>
        <w:rPr>
          <w:rFonts w:ascii="Arial" w:hAnsi="Arial" w:cs="Arial"/>
        </w:rPr>
      </w:pP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Установить, что в  доходы районного бюджета на 2019 год по нормативу 100 процентов поступают:</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невыясненные поступления, зачисляемые в бюджет муниципального района;</w:t>
      </w:r>
    </w:p>
    <w:p w:rsidR="00211D17" w:rsidRPr="00211D17" w:rsidRDefault="00211D17" w:rsidP="00211D17">
      <w:pPr>
        <w:numPr>
          <w:ilvl w:val="0"/>
          <w:numId w:val="3"/>
        </w:numPr>
        <w:tabs>
          <w:tab w:val="left" w:pos="567"/>
        </w:tabs>
        <w:ind w:hanging="114"/>
        <w:jc w:val="both"/>
        <w:rPr>
          <w:rFonts w:ascii="Arial" w:hAnsi="Arial" w:cs="Arial"/>
        </w:rPr>
      </w:pPr>
      <w:r w:rsidRPr="00211D17">
        <w:rPr>
          <w:rFonts w:ascii="Arial" w:hAnsi="Arial" w:cs="Arial"/>
        </w:rPr>
        <w:t>иные неналоговые доходы.</w:t>
      </w:r>
    </w:p>
    <w:p w:rsidR="00211D17" w:rsidRPr="00211D17" w:rsidRDefault="00211D17" w:rsidP="00211D17">
      <w:pPr>
        <w:tabs>
          <w:tab w:val="left" w:pos="5940"/>
        </w:tabs>
        <w:jc w:val="both"/>
        <w:rPr>
          <w:rFonts w:ascii="Arial" w:hAnsi="Arial" w:cs="Arial"/>
        </w:rPr>
      </w:pPr>
      <w:r w:rsidRPr="00211D17">
        <w:rPr>
          <w:rFonts w:ascii="Arial" w:hAnsi="Arial" w:cs="Arial"/>
        </w:rPr>
        <w:t xml:space="preserve">    </w:t>
      </w:r>
    </w:p>
    <w:p w:rsidR="00211D17" w:rsidRPr="00211D17" w:rsidRDefault="00211D17" w:rsidP="00211D17">
      <w:pPr>
        <w:numPr>
          <w:ilvl w:val="0"/>
          <w:numId w:val="1"/>
        </w:numPr>
        <w:tabs>
          <w:tab w:val="left" w:pos="5940"/>
        </w:tabs>
        <w:jc w:val="both"/>
        <w:rPr>
          <w:rFonts w:ascii="Arial" w:hAnsi="Arial" w:cs="Arial"/>
        </w:rPr>
      </w:pPr>
      <w:r w:rsidRPr="00211D17">
        <w:rPr>
          <w:rFonts w:ascii="Arial" w:hAnsi="Arial" w:cs="Arial"/>
        </w:rPr>
        <w:t>Утвердить:</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lastRenderedPageBreak/>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11D17" w:rsidRPr="00211D17" w:rsidRDefault="00211D17" w:rsidP="00211D17">
      <w:pPr>
        <w:numPr>
          <w:ilvl w:val="1"/>
          <w:numId w:val="1"/>
        </w:numPr>
        <w:tabs>
          <w:tab w:val="clear" w:pos="1440"/>
          <w:tab w:val="num" w:pos="851"/>
          <w:tab w:val="left" w:pos="5940"/>
        </w:tabs>
        <w:ind w:left="851" w:hanging="425"/>
        <w:jc w:val="both"/>
        <w:rPr>
          <w:rFonts w:ascii="Arial" w:hAnsi="Arial" w:cs="Arial"/>
        </w:rPr>
      </w:pPr>
      <w:r w:rsidRPr="00211D17">
        <w:rPr>
          <w:rFonts w:ascii="Arial" w:hAnsi="Arial" w:cs="Arial"/>
        </w:rPr>
        <w:t xml:space="preserve">перечень главных </w:t>
      </w:r>
      <w:proofErr w:type="gramStart"/>
      <w:r w:rsidRPr="00211D17">
        <w:rPr>
          <w:rFonts w:ascii="Arial" w:hAnsi="Arial" w:cs="Arial"/>
        </w:rPr>
        <w:t>администраторов источников финансирования дефицита    районного бюджета</w:t>
      </w:r>
      <w:proofErr w:type="gramEnd"/>
      <w:r w:rsidRPr="00211D17">
        <w:rPr>
          <w:rFonts w:ascii="Arial" w:hAnsi="Arial" w:cs="Arial"/>
        </w:rPr>
        <w:t xml:space="preserve"> согласно приложению 2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объем безвозмездных поступлений в  бюджет муниципального образования «Первомайский район» на 2019 год согласно приложению 3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программу муниципальных внутренних заимствований  Первомайского района на 2019 год согласно приложению 4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 xml:space="preserve"> источники финансирования дефицита районного бюджета на 2019 год согласно приложению 5   к настоящему решению; </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перечень и объемы финансирования ведомственных и муниципальных программ на 2019 год согласно приложению  8 к настоящему решению;</w:t>
      </w:r>
    </w:p>
    <w:p w:rsidR="00211D17" w:rsidRPr="00211D17" w:rsidRDefault="00211D17" w:rsidP="00211D17">
      <w:pPr>
        <w:pStyle w:val="a3"/>
        <w:numPr>
          <w:ilvl w:val="1"/>
          <w:numId w:val="1"/>
        </w:numPr>
        <w:tabs>
          <w:tab w:val="clear" w:pos="1440"/>
          <w:tab w:val="num" w:pos="851"/>
          <w:tab w:val="left" w:pos="5940"/>
        </w:tabs>
        <w:ind w:left="851" w:hanging="425"/>
        <w:rPr>
          <w:rFonts w:ascii="Arial" w:hAnsi="Arial" w:cs="Arial"/>
          <w:sz w:val="24"/>
          <w:szCs w:val="24"/>
        </w:rPr>
      </w:pPr>
      <w:r w:rsidRPr="00211D17">
        <w:rPr>
          <w:rFonts w:ascii="Arial" w:hAnsi="Arial" w:cs="Arial"/>
          <w:sz w:val="24"/>
          <w:szCs w:val="24"/>
        </w:rPr>
        <w:t>распределение иных межбюджетных трансфертов бюджетам сельских поселений                                    из районного бюджета на 2019 год согласно приложению  10 к настоящему решению;</w:t>
      </w:r>
    </w:p>
    <w:p w:rsidR="00211D17" w:rsidRPr="00211D17" w:rsidRDefault="00211D17" w:rsidP="00211D17">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211D17">
        <w:rPr>
          <w:rFonts w:ascii="Arial" w:hAnsi="Arial" w:cs="Arial"/>
          <w:sz w:val="24"/>
          <w:szCs w:val="24"/>
        </w:rPr>
        <w:t>программу муниципальных гарантий Первомайского района на 2019 год согласно приложению 12 к настоящему решению.</w:t>
      </w:r>
    </w:p>
    <w:p w:rsidR="00211D17" w:rsidRPr="00407906" w:rsidRDefault="00211D17" w:rsidP="00211D17">
      <w:pPr>
        <w:pStyle w:val="a3"/>
        <w:numPr>
          <w:ilvl w:val="1"/>
          <w:numId w:val="1"/>
        </w:numPr>
        <w:tabs>
          <w:tab w:val="clear" w:pos="1440"/>
          <w:tab w:val="num" w:pos="851"/>
          <w:tab w:val="left" w:pos="993"/>
        </w:tabs>
        <w:ind w:left="851" w:hanging="425"/>
        <w:rPr>
          <w:sz w:val="24"/>
          <w:szCs w:val="24"/>
        </w:rPr>
      </w:pPr>
      <w:r w:rsidRPr="00211D17">
        <w:rPr>
          <w:rFonts w:ascii="Arial" w:hAnsi="Arial" w:cs="Arial"/>
          <w:sz w:val="24"/>
          <w:szCs w:val="24"/>
        </w:rPr>
        <w:t>программу приватизации (продажи) муниципального имущества Первомайского района на 2019 год согласно приложению 14 к настоящему решению</w:t>
      </w:r>
      <w:r>
        <w:rPr>
          <w:sz w:val="24"/>
          <w:szCs w:val="24"/>
        </w:rPr>
        <w:t>.</w:t>
      </w:r>
    </w:p>
    <w:p w:rsidR="00F549D6" w:rsidRPr="008D53EE" w:rsidRDefault="00F549D6" w:rsidP="00F549D6">
      <w:pPr>
        <w:tabs>
          <w:tab w:val="left" w:pos="5940"/>
        </w:tabs>
        <w:jc w:val="both"/>
        <w:rPr>
          <w:rFonts w:ascii="Arial" w:hAnsi="Arial" w:cs="Arial"/>
        </w:rPr>
      </w:pPr>
      <w:r w:rsidRPr="008D53EE">
        <w:rPr>
          <w:rFonts w:ascii="Arial" w:hAnsi="Arial" w:cs="Arial"/>
        </w:rPr>
        <w:t xml:space="preserve">      </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4.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согласно приложению 7 и распределение бюджетных ассигнований по разделам и подразделам классификации расходов районного бюджета на 2019 год согласно приложению 7.1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F549D6" w:rsidRPr="008D53EE" w:rsidRDefault="00F549D6" w:rsidP="00F549D6">
      <w:pPr>
        <w:pStyle w:val="a3"/>
        <w:tabs>
          <w:tab w:val="left" w:pos="993"/>
          <w:tab w:val="left" w:pos="5940"/>
        </w:tabs>
        <w:ind w:left="851" w:firstLine="0"/>
        <w:rPr>
          <w:rFonts w:ascii="Arial" w:hAnsi="Arial" w:cs="Arial"/>
          <w:sz w:val="24"/>
          <w:szCs w:val="24"/>
        </w:rPr>
      </w:pPr>
    </w:p>
    <w:p w:rsidR="00F549D6" w:rsidRPr="008D53EE" w:rsidRDefault="00F549D6" w:rsidP="00F549D6">
      <w:pPr>
        <w:numPr>
          <w:ilvl w:val="0"/>
          <w:numId w:val="6"/>
        </w:numPr>
        <w:tabs>
          <w:tab w:val="left" w:pos="0"/>
        </w:tabs>
        <w:ind w:left="0" w:firstLine="567"/>
        <w:jc w:val="both"/>
        <w:rPr>
          <w:rFonts w:ascii="Arial" w:hAnsi="Arial" w:cs="Arial"/>
        </w:rPr>
      </w:pPr>
      <w:r w:rsidRPr="008D53EE">
        <w:rPr>
          <w:rFonts w:ascii="Arial" w:hAnsi="Arial" w:cs="Arial"/>
        </w:rPr>
        <w:t xml:space="preserve">Утвердить объем бюджетных ассигнований муниципального дорожного фонда в сумме </w:t>
      </w:r>
      <w:r w:rsidR="008D53EE" w:rsidRPr="008D53EE">
        <w:rPr>
          <w:rFonts w:ascii="Arial" w:hAnsi="Arial" w:cs="Arial"/>
        </w:rPr>
        <w:t>3</w:t>
      </w:r>
      <w:r w:rsidR="001D35A1">
        <w:rPr>
          <w:rFonts w:ascii="Arial" w:hAnsi="Arial" w:cs="Arial"/>
        </w:rPr>
        <w:t>1 482,1</w:t>
      </w:r>
      <w:r w:rsidRPr="008D53EE">
        <w:rPr>
          <w:rFonts w:ascii="Arial" w:hAnsi="Arial" w:cs="Arial"/>
        </w:rPr>
        <w:t xml:space="preserve"> тыс. рублей</w:t>
      </w:r>
    </w:p>
    <w:p w:rsidR="00F549D6" w:rsidRPr="008D53EE" w:rsidRDefault="00F549D6" w:rsidP="00F549D6">
      <w:pP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2020 года в сумме </w:t>
      </w:r>
      <w:r w:rsidR="002B6376">
        <w:rPr>
          <w:rFonts w:ascii="Arial" w:hAnsi="Arial" w:cs="Arial"/>
        </w:rPr>
        <w:t>9 362,8</w:t>
      </w:r>
      <w:r w:rsidRPr="008D53EE">
        <w:rPr>
          <w:rFonts w:ascii="Arial" w:hAnsi="Arial" w:cs="Arial"/>
        </w:rPr>
        <w:t xml:space="preserve"> тыс. руб., в том числе верхний предел долга по муниципальным гарантиям – 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8. Установить предельный  объем муниципального долга  муниципального образования Первомайский район на 2019 год в сумме 12 000,0 тыс. руб.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9. Установить объем расходов на обслуживание муниципального долга муниципального образования «Первомайский район» на 2019 год в сумме 851,6 тыс. рублей.</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lastRenderedPageBreak/>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rPr>
          <w:sz w:val="24"/>
          <w:szCs w:val="24"/>
        </w:rPr>
      </w:pPr>
      <w:r w:rsidRPr="008D53EE">
        <w:rPr>
          <w:sz w:val="24"/>
          <w:szCs w:val="24"/>
        </w:rPr>
        <w:t xml:space="preserve">11. </w:t>
      </w:r>
      <w:proofErr w:type="gramStart"/>
      <w:r w:rsidRPr="008D53EE">
        <w:rPr>
          <w:sz w:val="24"/>
          <w:szCs w:val="24"/>
        </w:rPr>
        <w:t>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w:t>
      </w:r>
      <w:proofErr w:type="gramEnd"/>
      <w:r w:rsidRPr="008D53EE">
        <w:rPr>
          <w:sz w:val="24"/>
          <w:szCs w:val="24"/>
        </w:rPr>
        <w:t xml:space="preserve"> </w:t>
      </w:r>
      <w:proofErr w:type="gramStart"/>
      <w:r w:rsidRPr="008D53EE">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F549D6" w:rsidRPr="008D53EE" w:rsidRDefault="00F549D6" w:rsidP="00F549D6">
      <w:pPr>
        <w:pStyle w:val="ConsPlusNormal"/>
        <w:ind w:firstLine="567"/>
        <w:jc w:val="both"/>
        <w:rPr>
          <w:sz w:val="24"/>
          <w:szCs w:val="24"/>
        </w:rPr>
      </w:pPr>
    </w:p>
    <w:p w:rsidR="00F549D6" w:rsidRPr="008D53EE" w:rsidRDefault="00F549D6" w:rsidP="00F549D6">
      <w:pPr>
        <w:tabs>
          <w:tab w:val="left" w:pos="426"/>
        </w:tabs>
        <w:ind w:firstLine="567"/>
        <w:jc w:val="both"/>
        <w:rPr>
          <w:rFonts w:ascii="Arial" w:hAnsi="Arial" w:cs="Arial"/>
        </w:rPr>
      </w:pPr>
      <w:r w:rsidRPr="008D53EE">
        <w:rPr>
          <w:rFonts w:ascii="Arial" w:hAnsi="Arial" w:cs="Arial"/>
        </w:rPr>
        <w:t>12.</w:t>
      </w:r>
      <w:r w:rsidRPr="008D53EE">
        <w:rPr>
          <w:rFonts w:ascii="Arial" w:hAnsi="Arial" w:cs="Arial"/>
          <w:i/>
        </w:rPr>
        <w:t xml:space="preserve"> </w:t>
      </w:r>
      <w:proofErr w:type="gramStart"/>
      <w:r w:rsidRPr="008D53EE">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8D53EE">
        <w:rPr>
          <w:rFonts w:ascii="Arial" w:hAnsi="Arial" w:cs="Arial"/>
        </w:rPr>
        <w:t xml:space="preserve"> внесения изменений в настоящее Решение.</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 Указанные остатки направляются </w:t>
      </w:r>
      <w:proofErr w:type="gramStart"/>
      <w:r w:rsidRPr="008D53EE">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8D53EE">
        <w:rPr>
          <w:rFonts w:ascii="Arial" w:hAnsi="Arial" w:cs="Arial"/>
        </w:rPr>
        <w:t>.</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F549D6" w:rsidRPr="008D53EE" w:rsidRDefault="00F549D6" w:rsidP="00F549D6">
      <w:pPr>
        <w:tabs>
          <w:tab w:val="left" w:pos="5940"/>
        </w:tabs>
        <w:ind w:firstLine="567"/>
        <w:jc w:val="center"/>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14. Установить:</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360"/>
        </w:tabs>
        <w:ind w:firstLine="567"/>
        <w:jc w:val="both"/>
        <w:rPr>
          <w:rFonts w:ascii="Arial" w:hAnsi="Arial" w:cs="Arial"/>
        </w:rPr>
      </w:pPr>
      <w:r w:rsidRPr="008D53EE">
        <w:rPr>
          <w:rFonts w:ascii="Arial" w:hAnsi="Arial" w:cs="Arial"/>
        </w:rPr>
        <w:t xml:space="preserve">15. </w:t>
      </w:r>
      <w:proofErr w:type="gramStart"/>
      <w:r w:rsidRPr="008D53EE">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8D53EE">
        <w:rPr>
          <w:rFonts w:ascii="Arial" w:hAnsi="Arial" w:cs="Arial"/>
        </w:rPr>
        <w:t xml:space="preserve">  (</w:t>
      </w:r>
      <w:proofErr w:type="gramStart"/>
      <w:r w:rsidRPr="008D53EE">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F549D6" w:rsidRPr="008D53EE" w:rsidRDefault="00F549D6" w:rsidP="00F549D6">
      <w:pPr>
        <w:tabs>
          <w:tab w:val="left" w:pos="360"/>
        </w:tabs>
        <w:ind w:firstLine="567"/>
        <w:jc w:val="both"/>
        <w:rPr>
          <w:rFonts w:ascii="Arial" w:hAnsi="Arial" w:cs="Arial"/>
        </w:rPr>
      </w:pPr>
    </w:p>
    <w:p w:rsidR="00F549D6" w:rsidRPr="008D53EE" w:rsidRDefault="00F549D6" w:rsidP="00F549D6">
      <w:pPr>
        <w:pStyle w:val="ConsPlusNormal"/>
        <w:ind w:firstLine="540"/>
        <w:jc w:val="both"/>
        <w:rPr>
          <w:sz w:val="24"/>
          <w:szCs w:val="24"/>
        </w:rPr>
      </w:pPr>
      <w:r w:rsidRPr="008D53EE">
        <w:rPr>
          <w:sz w:val="24"/>
          <w:szCs w:val="24"/>
        </w:rPr>
        <w:t>16.</w:t>
      </w:r>
      <w:r w:rsidRPr="008D53EE">
        <w:t xml:space="preserve">  </w:t>
      </w:r>
      <w:r w:rsidRPr="008D53EE">
        <w:rPr>
          <w:sz w:val="24"/>
          <w:szCs w:val="24"/>
        </w:rPr>
        <w:t>Установить, что внесение изменений в 2019 году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F549D6" w:rsidRPr="008D53EE" w:rsidRDefault="00F549D6" w:rsidP="00F549D6">
      <w:pPr>
        <w:pStyle w:val="ConsPlusNormal"/>
        <w:ind w:firstLine="540"/>
        <w:jc w:val="both"/>
        <w:rPr>
          <w:sz w:val="24"/>
          <w:szCs w:val="24"/>
        </w:rPr>
      </w:pPr>
    </w:p>
    <w:p w:rsidR="00F549D6" w:rsidRPr="008D53EE" w:rsidRDefault="00F549D6" w:rsidP="00F549D6">
      <w:pPr>
        <w:pStyle w:val="ConsPlusNormal"/>
        <w:ind w:firstLine="540"/>
        <w:jc w:val="both"/>
        <w:rPr>
          <w:sz w:val="24"/>
          <w:szCs w:val="24"/>
        </w:rPr>
      </w:pPr>
      <w:r w:rsidRPr="008D53EE">
        <w:rPr>
          <w:sz w:val="24"/>
          <w:szCs w:val="24"/>
        </w:rPr>
        <w:t xml:space="preserve">17. Установить в соответствии с </w:t>
      </w:r>
      <w:hyperlink r:id="rId8" w:history="1">
        <w:r w:rsidRPr="008D53EE">
          <w:rPr>
            <w:sz w:val="24"/>
            <w:szCs w:val="24"/>
          </w:rPr>
          <w:t>пунктом 8 статьи 217</w:t>
        </w:r>
      </w:hyperlink>
      <w:r w:rsidRPr="008D53EE">
        <w:rPr>
          <w:sz w:val="24"/>
          <w:szCs w:val="24"/>
        </w:rPr>
        <w:t xml:space="preserve"> Бюджетного кодекса Российской Федерации дополнительными основаниями внесения изменений в 2019 году </w:t>
      </w:r>
      <w:proofErr w:type="gramStart"/>
      <w:r w:rsidRPr="008D53EE">
        <w:rPr>
          <w:sz w:val="24"/>
          <w:szCs w:val="24"/>
        </w:rPr>
        <w:t xml:space="preserve">в сводную бюджетную роспись районного </w:t>
      </w:r>
      <w:r w:rsidRPr="008D53EE">
        <w:rPr>
          <w:rFonts w:eastAsia="Calibri"/>
          <w:sz w:val="24"/>
          <w:szCs w:val="24"/>
          <w:lang w:eastAsia="en-US"/>
        </w:rPr>
        <w:t xml:space="preserve">бюджета </w:t>
      </w:r>
      <w:r w:rsidRPr="008D53EE">
        <w:rPr>
          <w:sz w:val="24"/>
          <w:szCs w:val="24"/>
        </w:rPr>
        <w:t>без внесения изменений в настоящее решение в соответствие с решениями</w:t>
      </w:r>
      <w:proofErr w:type="gramEnd"/>
      <w:r w:rsidRPr="008D53EE">
        <w:rPr>
          <w:sz w:val="24"/>
          <w:szCs w:val="24"/>
        </w:rPr>
        <w:t xml:space="preserve"> руководителя финансового органа являются:</w:t>
      </w:r>
    </w:p>
    <w:p w:rsidR="00F549D6" w:rsidRPr="008D53EE" w:rsidRDefault="00F549D6" w:rsidP="00F549D6">
      <w:pPr>
        <w:pStyle w:val="ConsPlusNormal"/>
        <w:ind w:firstLine="540"/>
        <w:jc w:val="both"/>
        <w:rPr>
          <w:color w:val="000000"/>
          <w:sz w:val="24"/>
          <w:szCs w:val="24"/>
        </w:rPr>
      </w:pPr>
      <w:r w:rsidRPr="008D53EE">
        <w:rPr>
          <w:sz w:val="24"/>
          <w:szCs w:val="24"/>
        </w:rPr>
        <w:t>1)</w:t>
      </w:r>
      <w:r w:rsidRPr="008D53EE">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F549D6" w:rsidRPr="008D53EE" w:rsidRDefault="00F549D6" w:rsidP="00F549D6">
      <w:pPr>
        <w:pStyle w:val="ConsPlusNormal"/>
        <w:ind w:firstLine="540"/>
        <w:jc w:val="both"/>
        <w:rPr>
          <w:sz w:val="24"/>
          <w:szCs w:val="24"/>
        </w:rPr>
      </w:pPr>
      <w:r w:rsidRPr="008D53EE">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F549D6" w:rsidRPr="008D53EE" w:rsidRDefault="00F549D6" w:rsidP="00F549D6">
      <w:pPr>
        <w:tabs>
          <w:tab w:val="left" w:pos="851"/>
        </w:tabs>
        <w:ind w:firstLine="567"/>
        <w:jc w:val="both"/>
        <w:rPr>
          <w:rFonts w:ascii="Arial" w:hAnsi="Arial" w:cs="Arial"/>
        </w:rPr>
      </w:pPr>
      <w:r w:rsidRPr="008D53EE">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F549D6" w:rsidRPr="008D53EE" w:rsidRDefault="00F549D6" w:rsidP="00F549D6">
      <w:pPr>
        <w:pStyle w:val="ConsPlusNormal"/>
        <w:ind w:firstLine="540"/>
        <w:jc w:val="both"/>
        <w:rPr>
          <w:color w:val="000000"/>
          <w:sz w:val="24"/>
          <w:szCs w:val="24"/>
        </w:rPr>
      </w:pPr>
      <w:r w:rsidRPr="008D53EE">
        <w:rPr>
          <w:color w:val="000000"/>
          <w:sz w:val="24"/>
          <w:szCs w:val="24"/>
        </w:rPr>
        <w:t>4) изменение порядка применения бюджетной классификации;</w:t>
      </w:r>
    </w:p>
    <w:p w:rsidR="00F549D6" w:rsidRPr="008D53EE" w:rsidRDefault="00F549D6" w:rsidP="00F549D6">
      <w:pPr>
        <w:pStyle w:val="ConsPlusNormal"/>
        <w:ind w:firstLine="540"/>
        <w:jc w:val="both"/>
        <w:rPr>
          <w:color w:val="000000"/>
          <w:sz w:val="24"/>
          <w:szCs w:val="24"/>
        </w:rPr>
      </w:pPr>
      <w:r w:rsidRPr="008D53EE">
        <w:rPr>
          <w:color w:val="000000"/>
          <w:sz w:val="24"/>
          <w:szCs w:val="24"/>
        </w:rPr>
        <w:t>5) при перераспределении бюджетных ассигнований между главными распорядителями бюджетных сре</w:t>
      </w:r>
      <w:proofErr w:type="gramStart"/>
      <w:r w:rsidRPr="008D53EE">
        <w:rPr>
          <w:color w:val="000000"/>
          <w:sz w:val="24"/>
          <w:szCs w:val="24"/>
        </w:rPr>
        <w:t>дств в сл</w:t>
      </w:r>
      <w:proofErr w:type="gramEnd"/>
      <w:r w:rsidRPr="008D53EE">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F549D6" w:rsidRPr="008D53EE" w:rsidRDefault="00F549D6" w:rsidP="00F549D6">
      <w:pPr>
        <w:pStyle w:val="ConsPlusNormal"/>
        <w:ind w:firstLine="540"/>
        <w:jc w:val="both"/>
        <w:rPr>
          <w:rFonts w:eastAsia="Calibri"/>
          <w:sz w:val="24"/>
          <w:szCs w:val="24"/>
          <w:lang w:eastAsia="en-US"/>
        </w:rPr>
      </w:pPr>
    </w:p>
    <w:p w:rsidR="00F549D6" w:rsidRPr="008D53EE" w:rsidRDefault="00F549D6" w:rsidP="00F549D6">
      <w:pPr>
        <w:tabs>
          <w:tab w:val="left" w:pos="0"/>
        </w:tabs>
        <w:ind w:firstLine="567"/>
        <w:jc w:val="both"/>
        <w:rPr>
          <w:rFonts w:ascii="Arial" w:hAnsi="Arial" w:cs="Arial"/>
        </w:rPr>
      </w:pPr>
      <w:r w:rsidRPr="008D53EE">
        <w:rPr>
          <w:rFonts w:ascii="Arial" w:hAnsi="Arial" w:cs="Arial"/>
        </w:rPr>
        <w:t xml:space="preserve">18. </w:t>
      </w:r>
      <w:proofErr w:type="gramStart"/>
      <w:r w:rsidRPr="008D53EE">
        <w:rPr>
          <w:rFonts w:ascii="Arial" w:hAnsi="Arial" w:cs="Arial"/>
        </w:rPr>
        <w:t xml:space="preserve">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w:t>
      </w:r>
      <w:r w:rsidRPr="008D53EE">
        <w:rPr>
          <w:rFonts w:ascii="Arial" w:hAnsi="Arial" w:cs="Arial"/>
        </w:rPr>
        <w:lastRenderedPageBreak/>
        <w:t>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D53EE">
        <w:rPr>
          <w:rFonts w:ascii="Arial" w:hAnsi="Arial" w:cs="Arial"/>
        </w:rPr>
        <w:t xml:space="preserve"> законодательством Российской Федерации.</w:t>
      </w:r>
    </w:p>
    <w:p w:rsidR="00F549D6" w:rsidRPr="008D53EE" w:rsidRDefault="00F549D6" w:rsidP="00F549D6">
      <w:pPr>
        <w:tabs>
          <w:tab w:val="left" w:pos="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20.  Установить, что при заключении гражданско-правового договора (муниципального контракта),</w:t>
      </w:r>
      <w:r w:rsidRPr="008D53EE">
        <w:rPr>
          <w:rFonts w:ascii="Arial" w:hAnsi="Arial" w:cs="Arial"/>
          <w:sz w:val="26"/>
          <w:szCs w:val="26"/>
        </w:rPr>
        <w:t xml:space="preserve"> </w:t>
      </w:r>
      <w:r w:rsidRPr="008D53EE">
        <w:rPr>
          <w:rFonts w:ascii="Arial" w:hAnsi="Arial" w:cs="Arial"/>
        </w:rPr>
        <w:t>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F549D6" w:rsidRPr="008D53EE" w:rsidRDefault="00F549D6" w:rsidP="00F549D6">
      <w:pPr>
        <w:tabs>
          <w:tab w:val="left" w:pos="5940"/>
        </w:tabs>
        <w:ind w:firstLine="567"/>
        <w:jc w:val="both"/>
        <w:rPr>
          <w:rFonts w:ascii="Arial" w:hAnsi="Arial" w:cs="Arial"/>
        </w:rPr>
      </w:pPr>
      <w:proofErr w:type="gramStart"/>
      <w:r w:rsidRPr="008D53EE">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D53EE">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F549D6" w:rsidRPr="008D53EE" w:rsidRDefault="00F549D6" w:rsidP="00F549D6">
      <w:pPr>
        <w:ind w:firstLine="709"/>
        <w:jc w:val="both"/>
        <w:rPr>
          <w:rFonts w:ascii="Arial" w:hAnsi="Arial" w:cs="Arial"/>
        </w:rPr>
      </w:pPr>
      <w:r w:rsidRPr="008D53EE">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tabs>
          <w:tab w:val="left" w:pos="5940"/>
        </w:tabs>
        <w:ind w:firstLine="567"/>
        <w:jc w:val="both"/>
        <w:rPr>
          <w:rFonts w:ascii="Arial" w:hAnsi="Arial" w:cs="Arial"/>
        </w:rPr>
      </w:pPr>
      <w:r w:rsidRPr="008D53EE">
        <w:rPr>
          <w:rFonts w:ascii="Arial" w:hAnsi="Arial" w:cs="Arial"/>
        </w:rPr>
        <w:t>21. Установить, что в 2019 году в первоочередном порядке из районного бюджета финансируются следующие расходы:</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труда и начисления на нее, стипендии;</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коммунальных услуг, услуг связи, транспортных услуг;</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командировочных расходов;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предоставление мер социальной поддержки отдельным категориям граждан;</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оплата медикаментов, продуктов питания, котельно-печного топлива, горюче-смазочных материалов;</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на обслуживание муниципального долга;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уплата налогов и сборов и иных обязательных платежей;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дотации на выравнивание бюджетной обеспеченности сельских поселений;</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расходы из резервных фондов Администрации Первомайского района;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lastRenderedPageBreak/>
        <w:t>расходы на исполнение судебных актов по обращению взыскания на средства районного бюджета;</w:t>
      </w:r>
    </w:p>
    <w:p w:rsidR="00F549D6" w:rsidRPr="008D53EE" w:rsidRDefault="00F549D6" w:rsidP="00F549D6">
      <w:pPr>
        <w:tabs>
          <w:tab w:val="left" w:pos="5940"/>
        </w:tabs>
        <w:ind w:firstLine="567"/>
        <w:jc w:val="both"/>
        <w:rPr>
          <w:rFonts w:ascii="Arial" w:hAnsi="Arial" w:cs="Arial"/>
        </w:rPr>
      </w:pPr>
      <w:r w:rsidRPr="008D53EE">
        <w:rPr>
          <w:rFonts w:ascii="Arial" w:hAnsi="Arial" w:cs="Arial"/>
        </w:rPr>
        <w:t>иные неотложные нужды.</w:t>
      </w:r>
    </w:p>
    <w:p w:rsidR="00F549D6" w:rsidRPr="008D53EE" w:rsidRDefault="00F549D6" w:rsidP="00F549D6">
      <w:pPr>
        <w:tabs>
          <w:tab w:val="left" w:pos="5940"/>
        </w:tabs>
        <w:ind w:firstLine="567"/>
        <w:jc w:val="both"/>
        <w:rPr>
          <w:rFonts w:ascii="Arial" w:hAnsi="Arial" w:cs="Arial"/>
        </w:rPr>
      </w:pPr>
    </w:p>
    <w:p w:rsidR="00F549D6" w:rsidRPr="008D53EE" w:rsidRDefault="00F549D6" w:rsidP="00F549D6">
      <w:pPr>
        <w:pStyle w:val="ConsPlusNormal"/>
        <w:ind w:firstLine="567"/>
        <w:jc w:val="both"/>
        <w:outlineLvl w:val="0"/>
        <w:rPr>
          <w:sz w:val="24"/>
          <w:szCs w:val="24"/>
        </w:rPr>
      </w:pPr>
      <w:r w:rsidRPr="008D53EE">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F549D6" w:rsidRPr="008D53EE" w:rsidRDefault="00F549D6" w:rsidP="00F549D6">
      <w:pPr>
        <w:pStyle w:val="ConsPlusNormal"/>
        <w:ind w:firstLine="567"/>
        <w:jc w:val="both"/>
        <w:outlineLvl w:val="0"/>
        <w:rPr>
          <w:sz w:val="24"/>
          <w:szCs w:val="24"/>
        </w:rPr>
      </w:pPr>
      <w:r w:rsidRPr="008D53EE">
        <w:rPr>
          <w:sz w:val="24"/>
          <w:szCs w:val="24"/>
        </w:rPr>
        <w:t>Установить плату за пользование указанными в пункте 22 настоящего Решения бюджетными кредитами:</w:t>
      </w:r>
    </w:p>
    <w:p w:rsidR="00F549D6" w:rsidRPr="008D53EE" w:rsidRDefault="00F549D6" w:rsidP="00F549D6">
      <w:pPr>
        <w:pStyle w:val="ConsPlusNormal"/>
        <w:ind w:firstLine="567"/>
        <w:jc w:val="both"/>
        <w:outlineLvl w:val="0"/>
        <w:rPr>
          <w:sz w:val="24"/>
          <w:szCs w:val="24"/>
        </w:rPr>
      </w:pPr>
      <w:r w:rsidRPr="008D53EE">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F549D6" w:rsidRPr="008D53EE" w:rsidRDefault="00F549D6" w:rsidP="00F549D6">
      <w:pPr>
        <w:pStyle w:val="ConsPlusNormal"/>
        <w:ind w:firstLine="567"/>
        <w:jc w:val="both"/>
        <w:outlineLvl w:val="0"/>
        <w:rPr>
          <w:sz w:val="24"/>
          <w:szCs w:val="24"/>
        </w:rPr>
      </w:pPr>
      <w:r w:rsidRPr="008D53EE">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23.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районный бюджет в размере 25 процентов.</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tabs>
          <w:tab w:val="left" w:pos="851"/>
        </w:tabs>
        <w:ind w:firstLine="567"/>
        <w:jc w:val="both"/>
        <w:rPr>
          <w:rFonts w:ascii="Arial" w:hAnsi="Arial" w:cs="Arial"/>
        </w:rPr>
      </w:pPr>
      <w:r w:rsidRPr="008D53EE">
        <w:rPr>
          <w:rFonts w:ascii="Arial" w:hAnsi="Arial" w:cs="Arial"/>
        </w:rPr>
        <w:t xml:space="preserve">24. Финансовое управление Администрации Первомайского района 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D53EE">
        <w:rPr>
          <w:rFonts w:ascii="Arial" w:hAnsi="Arial" w:cs="Arial"/>
        </w:rPr>
        <w:t>контроля за</w:t>
      </w:r>
      <w:proofErr w:type="gramEnd"/>
      <w:r w:rsidRPr="008D53EE">
        <w:rPr>
          <w:rFonts w:ascii="Arial" w:hAnsi="Arial" w:cs="Arial"/>
        </w:rPr>
        <w:t xml:space="preserve"> исполнением средств бюджета</w:t>
      </w:r>
      <w:r w:rsidRPr="008D53EE">
        <w:rPr>
          <w:rFonts w:ascii="Arial" w:hAnsi="Arial" w:cs="Arial"/>
          <w:bCs/>
        </w:rPr>
        <w:t xml:space="preserve"> муниципального образования «Первомайский район»</w:t>
      </w:r>
      <w:r w:rsidRPr="008D53EE">
        <w:rPr>
          <w:rFonts w:ascii="Arial" w:hAnsi="Arial" w:cs="Arial"/>
        </w:rPr>
        <w:t>.</w:t>
      </w:r>
    </w:p>
    <w:p w:rsidR="00F549D6" w:rsidRPr="008D53EE" w:rsidRDefault="00F549D6" w:rsidP="00F549D6">
      <w:pPr>
        <w:pStyle w:val="ConsPlusNormal"/>
        <w:ind w:firstLine="567"/>
        <w:jc w:val="both"/>
        <w:outlineLvl w:val="0"/>
        <w:rPr>
          <w:sz w:val="24"/>
          <w:szCs w:val="24"/>
        </w:rPr>
      </w:pPr>
    </w:p>
    <w:p w:rsidR="00F549D6" w:rsidRPr="008D53EE" w:rsidRDefault="00F549D6" w:rsidP="00F549D6">
      <w:pPr>
        <w:pStyle w:val="ConsPlusNormal"/>
        <w:ind w:firstLine="567"/>
        <w:jc w:val="both"/>
        <w:outlineLvl w:val="0"/>
        <w:rPr>
          <w:sz w:val="24"/>
          <w:szCs w:val="24"/>
        </w:rPr>
      </w:pPr>
      <w:r w:rsidRPr="008D53EE">
        <w:rPr>
          <w:sz w:val="24"/>
          <w:szCs w:val="24"/>
        </w:rPr>
        <w:t xml:space="preserve">25. </w:t>
      </w:r>
      <w:proofErr w:type="gramStart"/>
      <w:r w:rsidRPr="008D53EE">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F549D6" w:rsidRPr="008D53EE" w:rsidRDefault="00F549D6" w:rsidP="00F549D6">
      <w:pPr>
        <w:tabs>
          <w:tab w:val="left" w:pos="5940"/>
        </w:tabs>
        <w:jc w:val="center"/>
        <w:rPr>
          <w:rFonts w:ascii="Arial" w:hAnsi="Arial" w:cs="Arial"/>
        </w:rPr>
      </w:pPr>
    </w:p>
    <w:p w:rsidR="009D2B9D" w:rsidRPr="008D53EE" w:rsidRDefault="009D2B9D" w:rsidP="00EE7B24">
      <w:pPr>
        <w:tabs>
          <w:tab w:val="left" w:pos="5940"/>
        </w:tabs>
        <w:jc w:val="right"/>
        <w:rPr>
          <w:rFonts w:ascii="Arial" w:hAnsi="Arial" w:cs="Arial"/>
        </w:rPr>
      </w:pPr>
    </w:p>
    <w:tbl>
      <w:tblPr>
        <w:tblW w:w="14120" w:type="dxa"/>
        <w:tblInd w:w="95" w:type="dxa"/>
        <w:tblLook w:val="04A0"/>
      </w:tblPr>
      <w:tblGrid>
        <w:gridCol w:w="9368"/>
        <w:gridCol w:w="143"/>
        <w:gridCol w:w="595"/>
        <w:gridCol w:w="2480"/>
        <w:gridCol w:w="1534"/>
      </w:tblGrid>
      <w:tr w:rsidR="009D2B9D" w:rsidRPr="008D53EE" w:rsidTr="009D2B9D">
        <w:trPr>
          <w:gridAfter w:val="4"/>
          <w:wAfter w:w="4752" w:type="dxa"/>
          <w:trHeight w:val="288"/>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Приложение 1</w:t>
            </w:r>
          </w:p>
        </w:tc>
      </w:tr>
      <w:tr w:rsidR="009D2B9D" w:rsidRPr="008D53EE" w:rsidTr="00EE7B24">
        <w:trPr>
          <w:gridAfter w:val="4"/>
          <w:wAfter w:w="4752" w:type="dxa"/>
          <w:trHeight w:val="124"/>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к решению Думы </w:t>
            </w:r>
          </w:p>
        </w:tc>
      </w:tr>
      <w:tr w:rsidR="009D2B9D" w:rsidRPr="008D53EE" w:rsidTr="00EE7B24">
        <w:trPr>
          <w:gridAfter w:val="4"/>
          <w:wAfter w:w="4752" w:type="dxa"/>
          <w:trHeight w:val="141"/>
        </w:trPr>
        <w:tc>
          <w:tcPr>
            <w:tcW w:w="9368" w:type="dxa"/>
            <w:tcBorders>
              <w:top w:val="nil"/>
              <w:left w:val="nil"/>
              <w:bottom w:val="nil"/>
              <w:right w:val="nil"/>
            </w:tcBorders>
            <w:shd w:val="clear" w:color="000000" w:fill="FFFFFF"/>
            <w:noWrap/>
            <w:vAlign w:val="bottom"/>
            <w:hideMark/>
          </w:tcPr>
          <w:p w:rsidR="009D2B9D" w:rsidRPr="008D53EE" w:rsidRDefault="009D2B9D">
            <w:pPr>
              <w:jc w:val="right"/>
              <w:rPr>
                <w:rFonts w:ascii="Arial" w:hAnsi="Arial" w:cs="Arial"/>
                <w:sz w:val="20"/>
                <w:szCs w:val="20"/>
              </w:rPr>
            </w:pPr>
            <w:r w:rsidRPr="008D53EE">
              <w:rPr>
                <w:rFonts w:ascii="Arial" w:hAnsi="Arial" w:cs="Arial"/>
                <w:sz w:val="20"/>
                <w:szCs w:val="20"/>
              </w:rPr>
              <w:t xml:space="preserve">Первомайского района </w:t>
            </w:r>
          </w:p>
        </w:tc>
      </w:tr>
      <w:tr w:rsidR="009D2B9D" w:rsidRPr="008D53EE" w:rsidTr="00EE7B24">
        <w:trPr>
          <w:gridAfter w:val="4"/>
          <w:wAfter w:w="4752" w:type="dxa"/>
          <w:trHeight w:val="202"/>
        </w:trPr>
        <w:tc>
          <w:tcPr>
            <w:tcW w:w="9368" w:type="dxa"/>
            <w:tcBorders>
              <w:top w:val="nil"/>
              <w:left w:val="nil"/>
              <w:bottom w:val="nil"/>
              <w:right w:val="nil"/>
            </w:tcBorders>
            <w:shd w:val="clear" w:color="000000" w:fill="FFFFFF"/>
            <w:noWrap/>
            <w:vAlign w:val="bottom"/>
            <w:hideMark/>
          </w:tcPr>
          <w:p w:rsidR="009D2B9D" w:rsidRPr="008D53EE" w:rsidRDefault="009D2B9D" w:rsidP="005167EB">
            <w:pPr>
              <w:jc w:val="right"/>
              <w:rPr>
                <w:rFonts w:ascii="Arial" w:hAnsi="Arial" w:cs="Arial"/>
                <w:sz w:val="20"/>
                <w:szCs w:val="20"/>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000A391A" w:rsidRPr="008D53EE">
              <w:rPr>
                <w:rFonts w:ascii="Arial" w:hAnsi="Arial" w:cs="Arial"/>
                <w:sz w:val="20"/>
                <w:szCs w:val="20"/>
              </w:rPr>
              <w:t xml:space="preserve"> </w:t>
            </w:r>
          </w:p>
        </w:tc>
      </w:tr>
      <w:tr w:rsidR="009D2B9D" w:rsidRPr="008D53EE" w:rsidTr="009D2B9D">
        <w:trPr>
          <w:gridAfter w:val="3"/>
          <w:wAfter w:w="4609" w:type="dxa"/>
          <w:trHeight w:val="1059"/>
        </w:trPr>
        <w:tc>
          <w:tcPr>
            <w:tcW w:w="9511" w:type="dxa"/>
            <w:gridSpan w:val="2"/>
            <w:tcBorders>
              <w:top w:val="nil"/>
              <w:left w:val="nil"/>
              <w:bottom w:val="nil"/>
              <w:right w:val="nil"/>
            </w:tcBorders>
            <w:shd w:val="clear" w:color="000000" w:fill="FFFFFF"/>
            <w:vAlign w:val="center"/>
            <w:hideMark/>
          </w:tcPr>
          <w:p w:rsidR="009D2B9D" w:rsidRPr="008D53EE" w:rsidRDefault="009D2B9D">
            <w:pPr>
              <w:jc w:val="center"/>
              <w:rPr>
                <w:rFonts w:ascii="Arial" w:hAnsi="Arial" w:cs="Arial"/>
                <w:bCs/>
                <w:sz w:val="26"/>
                <w:szCs w:val="26"/>
              </w:rPr>
            </w:pPr>
            <w:r w:rsidRPr="008D53EE">
              <w:rPr>
                <w:rFonts w:ascii="Arial" w:hAnsi="Arial" w:cs="Arial"/>
                <w:bCs/>
                <w:sz w:val="26"/>
                <w:szCs w:val="26"/>
              </w:rPr>
              <w:t>Перечень главных администраторов доходов районного бюджета и закрепляемые за ними виды доходов</w:t>
            </w:r>
          </w:p>
        </w:tc>
      </w:tr>
      <w:tr w:rsidR="009D2B9D" w:rsidRPr="008D53EE" w:rsidTr="009D2B9D">
        <w:trPr>
          <w:trHeight w:val="252"/>
        </w:trPr>
        <w:tc>
          <w:tcPr>
            <w:tcW w:w="10106" w:type="dxa"/>
            <w:gridSpan w:val="3"/>
            <w:tcBorders>
              <w:top w:val="nil"/>
              <w:left w:val="nil"/>
              <w:bottom w:val="nil"/>
              <w:right w:val="nil"/>
            </w:tcBorders>
            <w:shd w:val="clear" w:color="000000" w:fill="FFFFFF"/>
            <w:noWrap/>
            <w:vAlign w:val="bottom"/>
            <w:hideMark/>
          </w:tcPr>
          <w:p w:rsidR="009D2B9D" w:rsidRPr="008D53EE" w:rsidRDefault="009D2B9D">
            <w:pPr>
              <w:rPr>
                <w:rFonts w:ascii="Arial" w:hAnsi="Arial" w:cs="Arial"/>
                <w:sz w:val="20"/>
                <w:szCs w:val="20"/>
              </w:rPr>
            </w:pPr>
            <w:r w:rsidRPr="008D53EE">
              <w:rPr>
                <w:rFonts w:ascii="Arial" w:hAnsi="Arial" w:cs="Arial"/>
                <w:sz w:val="20"/>
                <w:szCs w:val="20"/>
              </w:rPr>
              <w:t> </w:t>
            </w:r>
          </w:p>
          <w:tbl>
            <w:tblPr>
              <w:tblW w:w="9880" w:type="dxa"/>
              <w:tblLook w:val="04A0"/>
            </w:tblPr>
            <w:tblGrid>
              <w:gridCol w:w="1865"/>
              <w:gridCol w:w="2480"/>
              <w:gridCol w:w="5535"/>
            </w:tblGrid>
            <w:tr w:rsidR="009D2B9D" w:rsidRPr="008D53EE" w:rsidTr="00F14DA1">
              <w:trPr>
                <w:trHeight w:val="600"/>
              </w:trPr>
              <w:tc>
                <w:tcPr>
                  <w:tcW w:w="434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Коды бюджетной классификации Российской Федерации</w:t>
                  </w:r>
                </w:p>
              </w:tc>
              <w:tc>
                <w:tcPr>
                  <w:tcW w:w="553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9D2B9D" w:rsidRPr="008D53EE" w:rsidTr="001D35A1">
              <w:trPr>
                <w:trHeight w:val="792"/>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главного администратора доходов</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доходов областного бюджета</w:t>
                  </w: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b/>
                      <w:bCs/>
                      <w:sz w:val="20"/>
                      <w:szCs w:val="20"/>
                    </w:rPr>
                  </w:pPr>
                </w:p>
              </w:tc>
            </w:tr>
            <w:tr w:rsidR="009D2B9D" w:rsidRPr="008D53EE" w:rsidTr="001D35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sz w:val="20"/>
                      <w:szCs w:val="20"/>
                    </w:rPr>
                  </w:pPr>
                  <w:r w:rsidRPr="008D53EE">
                    <w:rPr>
                      <w:rFonts w:ascii="Arial" w:hAnsi="Arial" w:cs="Arial"/>
                      <w:sz w:val="20"/>
                      <w:szCs w:val="20"/>
                    </w:rPr>
                    <w:t> </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sz w:val="20"/>
                      <w:szCs w:val="20"/>
                    </w:rPr>
                  </w:pPr>
                  <w:r w:rsidRPr="008D53EE">
                    <w:rPr>
                      <w:rFonts w:ascii="Arial" w:hAnsi="Arial" w:cs="Arial"/>
                      <w:b/>
                      <w:bCs/>
                      <w:sz w:val="20"/>
                      <w:szCs w:val="20"/>
                    </w:rPr>
                    <w:t> </w:t>
                  </w:r>
                </w:p>
              </w:tc>
            </w:tr>
            <w:tr w:rsidR="009D2B9D" w:rsidRPr="008D53EE" w:rsidTr="001D35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lastRenderedPageBreak/>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Администрация Первомайского района</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1 08 07150 01 0000 110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Государственная пошлина за выдачу разрешения на установку рекламной конструкции</w:t>
                  </w:r>
                </w:p>
              </w:tc>
            </w:tr>
            <w:tr w:rsidR="009D2B9D" w:rsidRPr="008D53EE" w:rsidTr="00F14DA1">
              <w:trPr>
                <w:trHeight w:val="528"/>
              </w:trPr>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F14DA1">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9"/>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2 02 25527 05 0000 150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9D2B9D" w:rsidRPr="008D53EE" w:rsidTr="00F14DA1">
              <w:trPr>
                <w:trHeight w:val="126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2 02 25555 05 0000 150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F14DA1">
              <w:trPr>
                <w:trHeight w:val="624"/>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F14DA1">
              <w:trPr>
                <w:trHeight w:val="939"/>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2 02 30027 05 0000 150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9D2B9D" w:rsidRPr="008D53EE" w:rsidTr="00F14DA1">
              <w:trPr>
                <w:trHeight w:val="1152"/>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2 02 35082 05 0000 150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D2B9D" w:rsidRPr="008D53EE" w:rsidTr="00F14DA1">
              <w:trPr>
                <w:trHeight w:val="106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2 02 35120 05 0000 150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9D2B9D" w:rsidRPr="008D53EE" w:rsidTr="00F14DA1">
              <w:trPr>
                <w:trHeight w:val="1065"/>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202 35260 05 0000 150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9D2B9D" w:rsidRPr="008D53EE" w:rsidTr="00F14DA1">
              <w:trPr>
                <w:trHeight w:val="288"/>
              </w:trPr>
              <w:tc>
                <w:tcPr>
                  <w:tcW w:w="1865" w:type="dxa"/>
                  <w:tcBorders>
                    <w:top w:val="nil"/>
                    <w:left w:val="single" w:sz="4" w:space="0" w:color="auto"/>
                    <w:bottom w:val="single" w:sz="4" w:space="0" w:color="auto"/>
                    <w:right w:val="single" w:sz="4" w:space="0" w:color="auto"/>
                  </w:tcBorders>
                  <w:shd w:val="clear" w:color="000000" w:fill="FFFFFF"/>
                  <w:noWrap/>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F14DA1">
              <w:trPr>
                <w:trHeight w:val="1332"/>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2 02 40014 05 0000 150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F14DA1">
              <w:trPr>
                <w:trHeight w:val="54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902</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F14DA1">
              <w:trPr>
                <w:trHeight w:val="624"/>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nil"/>
                    <w:left w:val="nil"/>
                    <w:bottom w:val="single" w:sz="4" w:space="0" w:color="auto"/>
                    <w:right w:val="single" w:sz="4" w:space="0" w:color="auto"/>
                  </w:tcBorders>
                  <w:shd w:val="clear" w:color="000000" w:fill="FFFFFF"/>
                  <w:vAlign w:val="center"/>
                  <w:hideMark/>
                </w:tcPr>
                <w:p w:rsidR="009D2B9D" w:rsidRPr="008D53EE" w:rsidRDefault="009D2B9D" w:rsidP="009D2B9D">
                  <w:pPr>
                    <w:jc w:val="center"/>
                    <w:rPr>
                      <w:rFonts w:ascii="Arial" w:hAnsi="Arial" w:cs="Arial"/>
                      <w:b/>
                      <w:bCs/>
                      <w:color w:val="000000"/>
                      <w:sz w:val="20"/>
                      <w:szCs w:val="20"/>
                    </w:rPr>
                  </w:pPr>
                  <w:r w:rsidRPr="008D53EE">
                    <w:rPr>
                      <w:rFonts w:ascii="Arial" w:hAnsi="Arial" w:cs="Arial"/>
                      <w:b/>
                      <w:bCs/>
                      <w:color w:val="000000"/>
                      <w:sz w:val="20"/>
                      <w:szCs w:val="20"/>
                    </w:rPr>
                    <w:t>Финансовое управление Администрации Первомайского района</w:t>
                  </w:r>
                </w:p>
              </w:tc>
            </w:tr>
            <w:tr w:rsidR="009D2B9D" w:rsidRPr="008D53EE" w:rsidTr="00F14DA1">
              <w:trPr>
                <w:trHeight w:val="94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1 11 03050 05 0000 120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9D2B9D" w:rsidRPr="008D53EE" w:rsidTr="00F14DA1">
              <w:trPr>
                <w:trHeight w:val="696"/>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1 16 18050 05 0000 140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бюджетного законодательства (в части бюджетов муниципальных районов)</w:t>
                  </w:r>
                </w:p>
              </w:tc>
            </w:tr>
            <w:tr w:rsidR="009D2B9D" w:rsidRPr="008D53EE" w:rsidTr="00F14DA1">
              <w:trPr>
                <w:trHeight w:val="120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1 16 33050  05 0000 140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2 02 15001 05 0000 150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выравнивание бюджетной обеспеченности</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2 02 15002 05 0000 150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9D2B9D" w:rsidRPr="008D53EE" w:rsidTr="00F14DA1">
              <w:trPr>
                <w:trHeight w:val="912"/>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2 02 20077 05 0000 150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F14DA1">
              <w:trPr>
                <w:trHeight w:val="36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F14DA1">
              <w:trPr>
                <w:trHeight w:val="864"/>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2 02 35118 05 0000 150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9D2B9D" w:rsidRPr="008D53EE" w:rsidTr="00F14DA1">
              <w:trPr>
                <w:trHeight w:val="336"/>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F14DA1">
              <w:trPr>
                <w:trHeight w:val="142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xml:space="preserve">2 02 40014 05 0000 150   </w:t>
                  </w:r>
                </w:p>
              </w:tc>
              <w:tc>
                <w:tcPr>
                  <w:tcW w:w="5535" w:type="dxa"/>
                  <w:tcBorders>
                    <w:top w:val="nil"/>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9D2B9D" w:rsidRPr="008D53EE" w:rsidTr="00F14DA1">
              <w:trPr>
                <w:trHeight w:val="54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F14DA1">
              <w:trPr>
                <w:trHeight w:val="156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903</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208 05000 05 0000 150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D2B9D" w:rsidRPr="008D53EE" w:rsidTr="00F14DA1">
              <w:trPr>
                <w:trHeight w:val="660"/>
              </w:trPr>
              <w:tc>
                <w:tcPr>
                  <w:tcW w:w="1865" w:type="dxa"/>
                  <w:tcBorders>
                    <w:top w:val="nil"/>
                    <w:left w:val="single" w:sz="4" w:space="0" w:color="auto"/>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nil"/>
                    <w:left w:val="nil"/>
                    <w:bottom w:val="nil"/>
                    <w:right w:val="single" w:sz="4" w:space="0" w:color="auto"/>
                  </w:tcBorders>
                  <w:shd w:val="clear" w:color="000000" w:fill="FFFFFF"/>
                  <w:vAlign w:val="bottom"/>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Управление имущественных отношений Администрации Первомайского района</w:t>
                  </w:r>
                </w:p>
              </w:tc>
            </w:tr>
            <w:tr w:rsidR="009D2B9D" w:rsidRPr="008D53EE" w:rsidTr="00F14DA1">
              <w:trPr>
                <w:trHeight w:val="1224"/>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1 11 01050 05 0000 120</w:t>
                  </w:r>
                </w:p>
              </w:tc>
              <w:tc>
                <w:tcPr>
                  <w:tcW w:w="5535" w:type="dxa"/>
                  <w:tcBorders>
                    <w:top w:val="single" w:sz="4" w:space="0" w:color="auto"/>
                    <w:left w:val="nil"/>
                    <w:bottom w:val="single" w:sz="4" w:space="0" w:color="auto"/>
                    <w:right w:val="single" w:sz="4" w:space="0" w:color="auto"/>
                  </w:tcBorders>
                  <w:shd w:val="clear" w:color="000000" w:fill="FFFFFF"/>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9D2B9D" w:rsidRPr="008D53EE" w:rsidTr="00F14DA1">
              <w:trPr>
                <w:trHeight w:val="1302"/>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1 11 05013 05 0000 120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9D2B9D" w:rsidRPr="008D53EE" w:rsidTr="00F14DA1">
              <w:trPr>
                <w:trHeight w:val="103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1 11 05025 05 0000 120 </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proofErr w:type="gramStart"/>
                  <w:r w:rsidRPr="008D53EE">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9D2B9D" w:rsidRPr="008D53EE" w:rsidTr="00F14DA1">
              <w:trPr>
                <w:trHeight w:val="14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1 11 05035 05 0000 120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9D2B9D" w:rsidRPr="008D53EE" w:rsidTr="00F14DA1">
              <w:trPr>
                <w:trHeight w:val="1152"/>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1 11 05035 10 0000 120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D2B9D" w:rsidRPr="008D53EE" w:rsidTr="00F14DA1">
              <w:trPr>
                <w:trHeight w:val="186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111 05314 10 0000 120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Плата по соглашениям об установлении сервитута</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9D2B9D" w:rsidRPr="008D53EE" w:rsidTr="00F14DA1">
              <w:trPr>
                <w:trHeight w:val="804"/>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1 11 07015 05 0000 120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9D2B9D" w:rsidRPr="008D53EE" w:rsidTr="00F14DA1">
              <w:trPr>
                <w:trHeight w:val="178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1 14 02053 05 0000 410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D2B9D" w:rsidRPr="008D53EE" w:rsidTr="00F14DA1">
              <w:trPr>
                <w:trHeight w:val="108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single" w:sz="4" w:space="0" w:color="auto"/>
                    <w:right w:val="single" w:sz="4" w:space="0" w:color="auto"/>
                  </w:tcBorders>
                  <w:shd w:val="clear" w:color="000000" w:fill="FFFFFF"/>
                  <w:noWrap/>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1 14 06013 05 0000 430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9D2B9D" w:rsidRPr="008D53EE" w:rsidTr="00F14DA1">
              <w:trPr>
                <w:trHeight w:val="1152"/>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nil"/>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1 14 06025 05 0000 430</w:t>
                  </w:r>
                </w:p>
              </w:tc>
              <w:tc>
                <w:tcPr>
                  <w:tcW w:w="5535"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9D2B9D" w:rsidRPr="008D53EE" w:rsidTr="00F14DA1">
              <w:trPr>
                <w:trHeight w:val="90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904</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2 02 20077 05 0000 150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9D2B9D" w:rsidRPr="008D53EE" w:rsidTr="00F14DA1">
              <w:trPr>
                <w:trHeight w:val="66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905</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nil"/>
                    <w:left w:val="nil"/>
                    <w:bottom w:val="nil"/>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9D2B9D" w:rsidRPr="008D53EE" w:rsidTr="00F14DA1">
              <w:trPr>
                <w:trHeight w:val="792"/>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2 02 25027 05 0000 150</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9D2B9D" w:rsidRPr="008D53EE" w:rsidTr="00F14DA1">
              <w:trPr>
                <w:trHeight w:val="399"/>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F14DA1">
              <w:trPr>
                <w:trHeight w:val="64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905</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F14DA1" w:rsidRPr="008D53EE" w:rsidTr="00F14DA1">
              <w:trPr>
                <w:trHeight w:val="82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4DA1" w:rsidRPr="00F14DA1" w:rsidRDefault="00F14DA1" w:rsidP="00F14DA1">
                  <w:pPr>
                    <w:jc w:val="center"/>
                    <w:rPr>
                      <w:rFonts w:ascii="Arial" w:hAnsi="Arial" w:cs="Arial"/>
                      <w:b/>
                      <w:bCs/>
                      <w:color w:val="000000"/>
                      <w:sz w:val="20"/>
                      <w:szCs w:val="20"/>
                    </w:rPr>
                  </w:pPr>
                  <w:r w:rsidRPr="00F14DA1">
                    <w:rPr>
                      <w:rFonts w:ascii="Arial" w:hAnsi="Arial" w:cs="Arial"/>
                      <w:b/>
                      <w:bCs/>
                      <w:color w:val="000000"/>
                      <w:sz w:val="20"/>
                      <w:szCs w:val="20"/>
                    </w:rPr>
                    <w:lastRenderedPageBreak/>
                    <w:t>908</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F14DA1" w:rsidRPr="00F14DA1" w:rsidRDefault="00F14DA1" w:rsidP="00F14DA1">
                  <w:pPr>
                    <w:jc w:val="center"/>
                    <w:rPr>
                      <w:rFonts w:ascii="Arial" w:hAnsi="Arial" w:cs="Arial"/>
                      <w:b/>
                      <w:bCs/>
                      <w:color w:val="000000"/>
                      <w:sz w:val="20"/>
                      <w:szCs w:val="20"/>
                    </w:rPr>
                  </w:pP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F14DA1" w:rsidRPr="00F14DA1" w:rsidRDefault="00F14DA1" w:rsidP="00F14DA1">
                  <w:pPr>
                    <w:jc w:val="center"/>
                    <w:rPr>
                      <w:rFonts w:ascii="Arial" w:hAnsi="Arial" w:cs="Arial"/>
                      <w:b/>
                      <w:bCs/>
                      <w:color w:val="000000"/>
                      <w:sz w:val="20"/>
                      <w:szCs w:val="20"/>
                    </w:rPr>
                  </w:pPr>
                  <w:r w:rsidRPr="00F14DA1">
                    <w:rPr>
                      <w:rFonts w:ascii="Arial" w:hAnsi="Arial" w:cs="Arial"/>
                      <w:b/>
                      <w:bCs/>
                      <w:color w:val="000000"/>
                      <w:sz w:val="20"/>
                      <w:szCs w:val="20"/>
                    </w:rPr>
                    <w:t>Контрольно-счетный орган Первомайского района</w:t>
                  </w:r>
                </w:p>
              </w:tc>
            </w:tr>
            <w:tr w:rsidR="00F14DA1" w:rsidRPr="008D53EE" w:rsidTr="00F14DA1">
              <w:trPr>
                <w:trHeight w:val="82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F14DA1" w:rsidRPr="00F14DA1" w:rsidRDefault="00F14DA1" w:rsidP="00F14DA1">
                  <w:pPr>
                    <w:jc w:val="center"/>
                    <w:rPr>
                      <w:rFonts w:ascii="Arial" w:hAnsi="Arial" w:cs="Arial"/>
                      <w:color w:val="000000"/>
                      <w:sz w:val="20"/>
                      <w:szCs w:val="20"/>
                    </w:rPr>
                  </w:pPr>
                  <w:r w:rsidRPr="00F14DA1">
                    <w:rPr>
                      <w:rFonts w:ascii="Arial" w:hAnsi="Arial" w:cs="Arial"/>
                      <w:color w:val="000000"/>
                      <w:sz w:val="20"/>
                      <w:szCs w:val="20"/>
                    </w:rPr>
                    <w:t>908</w:t>
                  </w:r>
                </w:p>
              </w:tc>
              <w:tc>
                <w:tcPr>
                  <w:tcW w:w="2480" w:type="dxa"/>
                  <w:tcBorders>
                    <w:top w:val="nil"/>
                    <w:left w:val="nil"/>
                    <w:bottom w:val="single" w:sz="4" w:space="0" w:color="auto"/>
                    <w:right w:val="single" w:sz="4" w:space="0" w:color="auto"/>
                  </w:tcBorders>
                  <w:shd w:val="clear" w:color="000000" w:fill="FFFFFF"/>
                  <w:vAlign w:val="center"/>
                  <w:hideMark/>
                </w:tcPr>
                <w:p w:rsidR="00F14DA1" w:rsidRPr="00F14DA1" w:rsidRDefault="00F14DA1" w:rsidP="00F14DA1">
                  <w:pPr>
                    <w:jc w:val="center"/>
                    <w:rPr>
                      <w:rFonts w:ascii="Arial" w:hAnsi="Arial" w:cs="Arial"/>
                      <w:color w:val="000000"/>
                      <w:sz w:val="20"/>
                      <w:szCs w:val="20"/>
                    </w:rPr>
                  </w:pPr>
                  <w:r w:rsidRPr="00F14DA1">
                    <w:rPr>
                      <w:rFonts w:ascii="Arial" w:hAnsi="Arial" w:cs="Arial"/>
                      <w:color w:val="000000"/>
                      <w:sz w:val="20"/>
                      <w:szCs w:val="20"/>
                    </w:rPr>
                    <w:t>1 16 32000 05 0000 140</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F14DA1" w:rsidRPr="00F14DA1" w:rsidRDefault="00F14DA1" w:rsidP="00F14DA1">
                  <w:pPr>
                    <w:rPr>
                      <w:rFonts w:ascii="Arial" w:hAnsi="Arial" w:cs="Arial"/>
                      <w:color w:val="000000"/>
                      <w:sz w:val="20"/>
                      <w:szCs w:val="20"/>
                    </w:rPr>
                  </w:pPr>
                  <w:r w:rsidRPr="00F14DA1">
                    <w:rPr>
                      <w:rFonts w:ascii="Arial" w:hAnsi="Arial" w:cs="Arial"/>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RPr="008D53EE" w:rsidTr="00F14DA1">
              <w:trPr>
                <w:trHeight w:val="82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907</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9D2B9D" w:rsidRPr="008D53EE" w:rsidTr="00F14DA1">
              <w:trPr>
                <w:trHeight w:val="64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2 02 25519 05 0000 150</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Субсидия бюджетам муниципальных районов на поддержку отрасли культуры</w:t>
                  </w:r>
                </w:p>
              </w:tc>
            </w:tr>
            <w:tr w:rsidR="009D2B9D" w:rsidRPr="008D53EE" w:rsidTr="00F14DA1">
              <w:trPr>
                <w:trHeight w:val="1479"/>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2 02 25558 05 0000 150</w:t>
                  </w:r>
                </w:p>
              </w:tc>
              <w:tc>
                <w:tcPr>
                  <w:tcW w:w="5535"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sz w:val="20"/>
                      <w:szCs w:val="20"/>
                    </w:rPr>
                  </w:pPr>
                  <w:r w:rsidRPr="008D53EE">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F14DA1">
              <w:trPr>
                <w:trHeight w:val="612"/>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2 02 30024 05 0000 150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907</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b/>
                      <w:bCs/>
                      <w:color w:val="000000"/>
                      <w:sz w:val="20"/>
                      <w:szCs w:val="20"/>
                    </w:rPr>
                  </w:pPr>
                  <w:r w:rsidRPr="008D53EE">
                    <w:rPr>
                      <w:rFonts w:ascii="Arial" w:hAnsi="Arial" w:cs="Arial"/>
                      <w:b/>
                      <w:bCs/>
                      <w:color w:val="000000"/>
                      <w:sz w:val="20"/>
                      <w:szCs w:val="20"/>
                    </w:rPr>
                    <w:t>909</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Управление сельского хозяйства Администрации Первомайского района</w:t>
                  </w:r>
                </w:p>
              </w:tc>
            </w:tr>
            <w:tr w:rsidR="009D2B9D" w:rsidRPr="008D53EE" w:rsidTr="00F14DA1">
              <w:trPr>
                <w:trHeight w:val="52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2 02 30024 05 0000 150</w:t>
                  </w:r>
                </w:p>
              </w:tc>
              <w:tc>
                <w:tcPr>
                  <w:tcW w:w="5535" w:type="dxa"/>
                  <w:tcBorders>
                    <w:top w:val="single" w:sz="4" w:space="0" w:color="auto"/>
                    <w:left w:val="nil"/>
                    <w:bottom w:val="nil"/>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9D2B9D" w:rsidRPr="008D53EE" w:rsidTr="00F14DA1">
              <w:trPr>
                <w:trHeight w:val="528"/>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nil"/>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2 02 35542 05 0000 150</w:t>
                  </w:r>
                </w:p>
              </w:tc>
              <w:tc>
                <w:tcPr>
                  <w:tcW w:w="5535"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9D2B9D" w:rsidRPr="008D53EE" w:rsidTr="00F14DA1">
              <w:trPr>
                <w:trHeight w:val="114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909</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202 35543 05 0000 150</w:t>
                  </w:r>
                </w:p>
              </w:tc>
              <w:tc>
                <w:tcPr>
                  <w:tcW w:w="5535"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9D2B9D" w:rsidRPr="008D53EE" w:rsidTr="00F14DA1">
              <w:trPr>
                <w:trHeight w:val="804"/>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 </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b/>
                      <w:bCs/>
                      <w:color w:val="000000"/>
                      <w:sz w:val="20"/>
                      <w:szCs w:val="20"/>
                    </w:rPr>
                  </w:pPr>
                  <w:r w:rsidRPr="008D53EE">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9D2B9D" w:rsidRPr="008D53EE" w:rsidTr="00F14DA1">
              <w:trPr>
                <w:trHeight w:val="288"/>
              </w:trPr>
              <w:tc>
                <w:tcPr>
                  <w:tcW w:w="186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1 13 01995 05 0000 130</w:t>
                  </w:r>
                </w:p>
              </w:tc>
              <w:tc>
                <w:tcPr>
                  <w:tcW w:w="5535"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540"/>
              </w:trPr>
              <w:tc>
                <w:tcPr>
                  <w:tcW w:w="1865" w:type="dxa"/>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nil"/>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1 13 02995 05 0000 130</w:t>
                  </w:r>
                </w:p>
              </w:tc>
              <w:tc>
                <w:tcPr>
                  <w:tcW w:w="5535" w:type="dxa"/>
                  <w:tcBorders>
                    <w:top w:val="nil"/>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доходы от компенсации затрат бюджетов муниципальных районов</w:t>
                  </w:r>
                </w:p>
              </w:tc>
            </w:tr>
            <w:tr w:rsidR="009D2B9D" w:rsidRPr="008D53EE" w:rsidTr="00F14DA1">
              <w:trPr>
                <w:trHeight w:val="408"/>
              </w:trPr>
              <w:tc>
                <w:tcPr>
                  <w:tcW w:w="186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1 14 03050 05 0000 410</w:t>
                  </w:r>
                </w:p>
              </w:tc>
              <w:tc>
                <w:tcPr>
                  <w:tcW w:w="5535"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30"/>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519"/>
              </w:trPr>
              <w:tc>
                <w:tcPr>
                  <w:tcW w:w="186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1 14 03050 05 0000 440</w:t>
                  </w:r>
                </w:p>
              </w:tc>
              <w:tc>
                <w:tcPr>
                  <w:tcW w:w="5535"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519"/>
              </w:trPr>
              <w:tc>
                <w:tcPr>
                  <w:tcW w:w="186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lastRenderedPageBreak/>
                    <w:t> </w:t>
                  </w:r>
                </w:p>
              </w:tc>
              <w:tc>
                <w:tcPr>
                  <w:tcW w:w="2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1 16 21050 05 0000 140</w:t>
                  </w:r>
                </w:p>
              </w:tc>
              <w:tc>
                <w:tcPr>
                  <w:tcW w:w="5535" w:type="dxa"/>
                  <w:vMerge w:val="restart"/>
                  <w:tcBorders>
                    <w:top w:val="nil"/>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8"/>
              </w:trPr>
              <w:tc>
                <w:tcPr>
                  <w:tcW w:w="186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804"/>
              </w:trPr>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1 16 32000 05 0000 140</w:t>
                  </w:r>
                </w:p>
              </w:tc>
              <w:tc>
                <w:tcPr>
                  <w:tcW w:w="5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9D2B9D" w:rsidRPr="008D53EE" w:rsidTr="00F14DA1">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528"/>
              </w:trPr>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1 16 90050 05 0000 140</w:t>
                  </w:r>
                </w:p>
              </w:tc>
              <w:tc>
                <w:tcPr>
                  <w:tcW w:w="5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поступления  от  денежных  взысканий              (штрафов</w:t>
                  </w:r>
                  <w:proofErr w:type="gramStart"/>
                  <w:r w:rsidRPr="008D53EE">
                    <w:rPr>
                      <w:rFonts w:ascii="Arial" w:hAnsi="Arial" w:cs="Arial"/>
                      <w:color w:val="000000"/>
                      <w:sz w:val="20"/>
                      <w:szCs w:val="20"/>
                    </w:rPr>
                    <w:t xml:space="preserve"> )</w:t>
                  </w:r>
                  <w:proofErr w:type="gramEnd"/>
                  <w:r w:rsidRPr="008D53EE">
                    <w:rPr>
                      <w:rFonts w:ascii="Arial" w:hAnsi="Arial" w:cs="Arial"/>
                      <w:color w:val="000000"/>
                      <w:sz w:val="20"/>
                      <w:szCs w:val="20"/>
                    </w:rPr>
                    <w:t xml:space="preserve"> и иных сумм в возмещение ущерба, зачисляемые в бюджеты муниципальных районов</w:t>
                  </w:r>
                </w:p>
              </w:tc>
            </w:tr>
            <w:tr w:rsidR="009D2B9D" w:rsidRPr="008D53EE" w:rsidTr="00F14DA1">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1 17 01050 05 0000 180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xml:space="preserve">Невыясненные поступления, зачисляемые в бюджеты муниципальных районов </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1 17 05050 05 0000 180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неналоговые доходы бюджетов муниципальных районов</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2 02 29999 05 0000 150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субсидии  бюджетам муниципальных районов</w:t>
                  </w:r>
                </w:p>
              </w:tc>
            </w:tr>
            <w:tr w:rsidR="009D2B9D" w:rsidRPr="008D53EE" w:rsidTr="00F14DA1">
              <w:trPr>
                <w:trHeight w:val="288"/>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2 02 39999 05 0000 150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субвенции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2 02 49999 05 0000 150</w:t>
                  </w:r>
                </w:p>
              </w:tc>
              <w:tc>
                <w:tcPr>
                  <w:tcW w:w="553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межбюджетные трансферты, передаваемые бюджетам муниципальных районов</w:t>
                  </w:r>
                </w:p>
              </w:tc>
            </w:tr>
            <w:tr w:rsidR="009D2B9D" w:rsidRPr="008D53EE" w:rsidTr="00F14DA1">
              <w:trPr>
                <w:trHeight w:val="540"/>
              </w:trPr>
              <w:tc>
                <w:tcPr>
                  <w:tcW w:w="18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 </w:t>
                  </w:r>
                </w:p>
              </w:tc>
              <w:tc>
                <w:tcPr>
                  <w:tcW w:w="2480" w:type="dxa"/>
                  <w:tcBorders>
                    <w:top w:val="single" w:sz="4" w:space="0" w:color="auto"/>
                    <w:left w:val="nil"/>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2 07 05030 05 0000 150</w:t>
                  </w:r>
                </w:p>
              </w:tc>
              <w:tc>
                <w:tcPr>
                  <w:tcW w:w="5535" w:type="dxa"/>
                  <w:tcBorders>
                    <w:top w:val="single" w:sz="4" w:space="0" w:color="auto"/>
                    <w:left w:val="nil"/>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Прочие безвозмездные поступления в бюджеты муниципальных районов</w:t>
                  </w:r>
                </w:p>
              </w:tc>
            </w:tr>
            <w:tr w:rsidR="009D2B9D" w:rsidRPr="008D53EE" w:rsidTr="00F14DA1">
              <w:trPr>
                <w:trHeight w:val="519"/>
              </w:trPr>
              <w:tc>
                <w:tcPr>
                  <w:tcW w:w="18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2 18 60010 05 0000 150</w:t>
                  </w:r>
                </w:p>
              </w:tc>
              <w:tc>
                <w:tcPr>
                  <w:tcW w:w="5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9D2B9D" w:rsidRPr="008D53EE" w:rsidTr="00F14DA1">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single" w:sz="4" w:space="0" w:color="auto"/>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8"/>
              </w:trPr>
              <w:tc>
                <w:tcPr>
                  <w:tcW w:w="186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 </w:t>
                  </w:r>
                </w:p>
              </w:tc>
              <w:tc>
                <w:tcPr>
                  <w:tcW w:w="2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D2B9D" w:rsidRPr="008D53EE" w:rsidRDefault="009D2B9D">
                  <w:pPr>
                    <w:jc w:val="center"/>
                    <w:rPr>
                      <w:rFonts w:ascii="Arial" w:hAnsi="Arial" w:cs="Arial"/>
                      <w:color w:val="000000"/>
                      <w:sz w:val="20"/>
                      <w:szCs w:val="20"/>
                    </w:rPr>
                  </w:pPr>
                  <w:r w:rsidRPr="008D53EE">
                    <w:rPr>
                      <w:rFonts w:ascii="Arial" w:hAnsi="Arial" w:cs="Arial"/>
                      <w:color w:val="000000"/>
                      <w:sz w:val="20"/>
                      <w:szCs w:val="20"/>
                    </w:rPr>
                    <w:t>2 19 00000 05 0000 150</w:t>
                  </w:r>
                </w:p>
              </w:tc>
              <w:tc>
                <w:tcPr>
                  <w:tcW w:w="553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D2B9D" w:rsidRPr="008D53EE" w:rsidRDefault="009D2B9D">
                  <w:pPr>
                    <w:rPr>
                      <w:rFonts w:ascii="Arial" w:hAnsi="Arial" w:cs="Arial"/>
                      <w:color w:val="000000"/>
                      <w:sz w:val="20"/>
                      <w:szCs w:val="20"/>
                    </w:rPr>
                  </w:pPr>
                  <w:r w:rsidRPr="008D53EE">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r w:rsidR="009D2B9D" w:rsidRPr="008D53EE" w:rsidTr="00F14DA1">
              <w:trPr>
                <w:trHeight w:val="288"/>
              </w:trPr>
              <w:tc>
                <w:tcPr>
                  <w:tcW w:w="1865" w:type="dxa"/>
                  <w:vMerge/>
                  <w:tcBorders>
                    <w:top w:val="nil"/>
                    <w:left w:val="single" w:sz="4" w:space="0" w:color="auto"/>
                    <w:bottom w:val="single" w:sz="4" w:space="0" w:color="000000"/>
                    <w:right w:val="single" w:sz="4" w:space="0" w:color="auto"/>
                  </w:tcBorders>
                  <w:vAlign w:val="center"/>
                  <w:hideMark/>
                </w:tcPr>
                <w:p w:rsidR="009D2B9D" w:rsidRPr="008D53EE" w:rsidRDefault="009D2B9D">
                  <w:pPr>
                    <w:rPr>
                      <w:rFonts w:ascii="Arial" w:hAnsi="Arial" w:cs="Arial"/>
                      <w:color w:val="000000"/>
                      <w:sz w:val="20"/>
                      <w:szCs w:val="20"/>
                    </w:rPr>
                  </w:pPr>
                </w:p>
              </w:tc>
              <w:tc>
                <w:tcPr>
                  <w:tcW w:w="2480"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c>
                <w:tcPr>
                  <w:tcW w:w="5535" w:type="dxa"/>
                  <w:vMerge/>
                  <w:tcBorders>
                    <w:top w:val="nil"/>
                    <w:left w:val="single" w:sz="4" w:space="0" w:color="auto"/>
                    <w:bottom w:val="single" w:sz="4" w:space="0" w:color="auto"/>
                    <w:right w:val="single" w:sz="4" w:space="0" w:color="auto"/>
                  </w:tcBorders>
                  <w:vAlign w:val="center"/>
                  <w:hideMark/>
                </w:tcPr>
                <w:p w:rsidR="009D2B9D" w:rsidRPr="008D53EE" w:rsidRDefault="009D2B9D">
                  <w:pPr>
                    <w:rPr>
                      <w:rFonts w:ascii="Arial" w:hAnsi="Arial" w:cs="Arial"/>
                      <w:color w:val="000000"/>
                      <w:sz w:val="20"/>
                      <w:szCs w:val="20"/>
                    </w:rPr>
                  </w:pPr>
                </w:p>
              </w:tc>
            </w:tr>
          </w:tbl>
          <w:p w:rsidR="009D2B9D" w:rsidRPr="008D53EE" w:rsidRDefault="009D2B9D">
            <w:pPr>
              <w:rPr>
                <w:rFonts w:ascii="Arial" w:hAnsi="Arial" w:cs="Arial"/>
                <w:sz w:val="20"/>
                <w:szCs w:val="20"/>
              </w:rPr>
            </w:pPr>
          </w:p>
        </w:tc>
        <w:tc>
          <w:tcPr>
            <w:tcW w:w="2480"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lastRenderedPageBreak/>
              <w:t> </w:t>
            </w:r>
          </w:p>
        </w:tc>
        <w:tc>
          <w:tcPr>
            <w:tcW w:w="1534" w:type="dxa"/>
            <w:tcBorders>
              <w:top w:val="nil"/>
              <w:left w:val="nil"/>
              <w:bottom w:val="nil"/>
              <w:right w:val="nil"/>
            </w:tcBorders>
            <w:shd w:val="clear" w:color="000000" w:fill="FFFFFF"/>
            <w:noWrap/>
            <w:vAlign w:val="center"/>
            <w:hideMark/>
          </w:tcPr>
          <w:p w:rsidR="009D2B9D" w:rsidRPr="008D53EE" w:rsidRDefault="009D2B9D">
            <w:pPr>
              <w:jc w:val="center"/>
              <w:rPr>
                <w:rFonts w:ascii="Arial" w:hAnsi="Arial" w:cs="Arial"/>
                <w:b/>
                <w:bCs/>
                <w:sz w:val="26"/>
                <w:szCs w:val="26"/>
              </w:rPr>
            </w:pPr>
            <w:r w:rsidRPr="008D53EE">
              <w:rPr>
                <w:rFonts w:ascii="Arial" w:hAnsi="Arial" w:cs="Arial"/>
                <w:b/>
                <w:bCs/>
                <w:sz w:val="26"/>
                <w:szCs w:val="26"/>
              </w:rPr>
              <w:t> </w:t>
            </w:r>
          </w:p>
        </w:tc>
      </w:tr>
      <w:tr w:rsidR="009D2B9D" w:rsidRPr="008D53EE" w:rsidTr="009D2B9D">
        <w:trPr>
          <w:gridAfter w:val="3"/>
          <w:wAfter w:w="4609" w:type="dxa"/>
          <w:trHeight w:val="288"/>
        </w:trPr>
        <w:tc>
          <w:tcPr>
            <w:tcW w:w="9511" w:type="dxa"/>
            <w:gridSpan w:val="2"/>
            <w:tcBorders>
              <w:top w:val="nil"/>
              <w:left w:val="nil"/>
              <w:bottom w:val="nil"/>
              <w:right w:val="nil"/>
            </w:tcBorders>
            <w:shd w:val="clear" w:color="auto" w:fill="auto"/>
            <w:noWrap/>
            <w:vAlign w:val="bottom"/>
            <w:hideMark/>
          </w:tcPr>
          <w:p w:rsidR="009D2B9D" w:rsidRPr="008D53EE" w:rsidRDefault="009D2B9D">
            <w:pPr>
              <w:ind w:firstLineChars="200" w:firstLine="440"/>
              <w:rPr>
                <w:rFonts w:ascii="Arial" w:hAnsi="Arial" w:cs="Arial"/>
                <w:color w:val="000000"/>
              </w:rPr>
            </w:pPr>
            <w:r w:rsidRPr="008D53EE">
              <w:rPr>
                <w:rFonts w:ascii="Arial" w:hAnsi="Arial" w:cs="Arial"/>
                <w:color w:val="000000"/>
                <w:sz w:val="22"/>
                <w:szCs w:val="22"/>
              </w:rPr>
              <w:lastRenderedPageBreak/>
              <w:t>* - В части доходов, зачисляемых в бюджет муниципального района</w:t>
            </w:r>
          </w:p>
        </w:tc>
      </w:tr>
    </w:tbl>
    <w:p w:rsidR="009D2B9D" w:rsidRPr="008D53EE" w:rsidRDefault="009D2B9D" w:rsidP="009D2B9D">
      <w:pPr>
        <w:tabs>
          <w:tab w:val="left" w:pos="5940"/>
        </w:tabs>
        <w:jc w:val="right"/>
        <w:rPr>
          <w:rFonts w:ascii="Arial" w:hAnsi="Arial" w:cs="Arial"/>
        </w:rPr>
      </w:pPr>
    </w:p>
    <w:p w:rsidR="009D2B9D" w:rsidRPr="008D53EE" w:rsidRDefault="009D2B9D" w:rsidP="006F220F">
      <w:pPr>
        <w:pStyle w:val="7"/>
        <w:jc w:val="right"/>
        <w:rPr>
          <w:rFonts w:ascii="Arial" w:hAnsi="Arial" w:cs="Arial"/>
          <w:b w:val="0"/>
          <w:sz w:val="20"/>
        </w:rPr>
      </w:pPr>
      <w:r w:rsidRPr="008D53EE">
        <w:rPr>
          <w:rFonts w:ascii="Arial" w:hAnsi="Arial" w:cs="Arial"/>
          <w:b w:val="0"/>
        </w:rPr>
        <w:t xml:space="preserve">                                                                                                                                 </w:t>
      </w:r>
      <w:r w:rsidRPr="008D53EE">
        <w:rPr>
          <w:rFonts w:ascii="Arial" w:hAnsi="Arial" w:cs="Arial"/>
          <w:b w:val="0"/>
          <w:sz w:val="20"/>
        </w:rPr>
        <w:t>Приложение 2</w:t>
      </w:r>
    </w:p>
    <w:p w:rsidR="009D2B9D" w:rsidRPr="008D53EE" w:rsidRDefault="009D2B9D" w:rsidP="009D2B9D">
      <w:pPr>
        <w:jc w:val="right"/>
        <w:rPr>
          <w:rFonts w:ascii="Arial" w:hAnsi="Arial" w:cs="Arial"/>
          <w:sz w:val="20"/>
          <w:szCs w:val="20"/>
        </w:rPr>
      </w:pPr>
      <w:r w:rsidRPr="008D53EE">
        <w:rPr>
          <w:rFonts w:ascii="Arial" w:hAnsi="Arial" w:cs="Arial"/>
          <w:sz w:val="20"/>
          <w:szCs w:val="20"/>
        </w:rPr>
        <w:t xml:space="preserve">к решению Думы </w:t>
      </w:r>
    </w:p>
    <w:p w:rsidR="009D2B9D" w:rsidRPr="008D53EE" w:rsidRDefault="009D2B9D" w:rsidP="009D2B9D">
      <w:pPr>
        <w:jc w:val="right"/>
        <w:rPr>
          <w:rFonts w:ascii="Arial" w:hAnsi="Arial" w:cs="Arial"/>
          <w:sz w:val="20"/>
          <w:szCs w:val="20"/>
        </w:rPr>
      </w:pPr>
      <w:r w:rsidRPr="008D53EE">
        <w:rPr>
          <w:rFonts w:ascii="Arial" w:hAnsi="Arial" w:cs="Arial"/>
          <w:sz w:val="20"/>
          <w:szCs w:val="20"/>
        </w:rPr>
        <w:t>Первомайского района</w:t>
      </w:r>
    </w:p>
    <w:p w:rsidR="009D2B9D" w:rsidRPr="008D53EE" w:rsidRDefault="009D2B9D" w:rsidP="009D2B9D">
      <w:pPr>
        <w:jc w:val="right"/>
        <w:rPr>
          <w:rFonts w:ascii="Arial" w:hAnsi="Arial" w:cs="Arial"/>
        </w:rPr>
      </w:pPr>
      <w:r w:rsidRPr="008D53EE">
        <w:rPr>
          <w:rFonts w:ascii="Arial" w:hAnsi="Arial" w:cs="Arial"/>
          <w:sz w:val="20"/>
          <w:szCs w:val="20"/>
        </w:rPr>
        <w:t>от   2</w:t>
      </w:r>
      <w:r w:rsidR="005167EB" w:rsidRPr="008D53EE">
        <w:rPr>
          <w:rFonts w:ascii="Arial" w:hAnsi="Arial" w:cs="Arial"/>
          <w:sz w:val="20"/>
          <w:szCs w:val="20"/>
        </w:rPr>
        <w:t>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w:t>
      </w:r>
      <w:r w:rsidR="000A391A" w:rsidRPr="008D53EE">
        <w:rPr>
          <w:rFonts w:ascii="Arial" w:hAnsi="Arial" w:cs="Arial"/>
          <w:sz w:val="20"/>
          <w:szCs w:val="20"/>
        </w:rPr>
        <w:t xml:space="preserve"> №</w:t>
      </w:r>
      <w:r w:rsidR="00A84A93" w:rsidRPr="008D53EE">
        <w:rPr>
          <w:rFonts w:ascii="Arial" w:hAnsi="Arial" w:cs="Arial"/>
          <w:sz w:val="20"/>
          <w:szCs w:val="20"/>
        </w:rPr>
        <w:t xml:space="preserve"> 334</w:t>
      </w:r>
    </w:p>
    <w:p w:rsidR="009D2B9D" w:rsidRPr="008D53EE" w:rsidRDefault="009D2B9D" w:rsidP="009D2B9D">
      <w:pPr>
        <w:jc w:val="right"/>
        <w:rPr>
          <w:rFonts w:ascii="Arial" w:hAnsi="Arial" w:cs="Arial"/>
        </w:rPr>
      </w:pPr>
      <w:r w:rsidRPr="008D53EE">
        <w:rPr>
          <w:rFonts w:ascii="Arial" w:hAnsi="Arial" w:cs="Arial"/>
        </w:rPr>
        <w:t xml:space="preserve">               </w:t>
      </w:r>
    </w:p>
    <w:p w:rsidR="009D2B9D" w:rsidRPr="008D53EE" w:rsidRDefault="009D2B9D" w:rsidP="005C5B62">
      <w:pPr>
        <w:jc w:val="center"/>
        <w:outlineLvl w:val="0"/>
        <w:rPr>
          <w:rFonts w:ascii="Arial" w:hAnsi="Arial" w:cs="Arial"/>
          <w:sz w:val="26"/>
          <w:szCs w:val="26"/>
        </w:rPr>
      </w:pPr>
      <w:r w:rsidRPr="008D53EE">
        <w:rPr>
          <w:rFonts w:ascii="Arial" w:hAnsi="Arial" w:cs="Arial"/>
          <w:sz w:val="26"/>
          <w:szCs w:val="26"/>
        </w:rPr>
        <w:t xml:space="preserve">Перечень главных администраторов источников </w:t>
      </w:r>
    </w:p>
    <w:p w:rsidR="009D2B9D" w:rsidRPr="008D53EE" w:rsidRDefault="009D2B9D" w:rsidP="009D2B9D">
      <w:pPr>
        <w:jc w:val="center"/>
        <w:rPr>
          <w:rFonts w:ascii="Arial" w:hAnsi="Arial" w:cs="Arial"/>
          <w:sz w:val="26"/>
          <w:szCs w:val="26"/>
        </w:rPr>
      </w:pPr>
      <w:r w:rsidRPr="008D53EE">
        <w:rPr>
          <w:rFonts w:ascii="Arial" w:hAnsi="Arial" w:cs="Arial"/>
          <w:sz w:val="26"/>
          <w:szCs w:val="26"/>
        </w:rPr>
        <w:t xml:space="preserve">финансирования дефицита районного бюджета </w:t>
      </w:r>
    </w:p>
    <w:p w:rsidR="009D2B9D" w:rsidRPr="008D53EE" w:rsidRDefault="009D2B9D" w:rsidP="009D2B9D">
      <w:pPr>
        <w:jc w:val="center"/>
        <w:rPr>
          <w:rFonts w:ascii="Arial" w:hAnsi="Arial" w:cs="Arial"/>
          <w:b/>
        </w:rPr>
      </w:pPr>
    </w:p>
    <w:tbl>
      <w:tblPr>
        <w:tblW w:w="10336"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0"/>
        <w:gridCol w:w="1122"/>
        <w:gridCol w:w="1107"/>
        <w:gridCol w:w="277"/>
        <w:gridCol w:w="1198"/>
        <w:gridCol w:w="3873"/>
        <w:gridCol w:w="527"/>
        <w:gridCol w:w="1444"/>
        <w:gridCol w:w="57"/>
        <w:gridCol w:w="471"/>
      </w:tblGrid>
      <w:tr w:rsidR="009D2B9D" w:rsidRPr="008D53EE" w:rsidTr="008D53EE">
        <w:trPr>
          <w:gridAfter w:val="1"/>
          <w:wAfter w:w="471" w:type="dxa"/>
          <w:cantSplit/>
          <w:trHeight w:val="271"/>
        </w:trPr>
        <w:tc>
          <w:tcPr>
            <w:tcW w:w="3964" w:type="dxa"/>
            <w:gridSpan w:val="5"/>
          </w:tcPr>
          <w:p w:rsidR="009D2B9D" w:rsidRPr="008D53EE" w:rsidRDefault="009D2B9D" w:rsidP="00F83E8A">
            <w:pPr>
              <w:jc w:val="center"/>
              <w:rPr>
                <w:rFonts w:ascii="Arial" w:hAnsi="Arial" w:cs="Arial"/>
                <w:sz w:val="20"/>
                <w:szCs w:val="20"/>
              </w:rPr>
            </w:pPr>
            <w:r w:rsidRPr="008D53EE">
              <w:rPr>
                <w:rFonts w:ascii="Arial" w:hAnsi="Arial" w:cs="Arial"/>
                <w:sz w:val="20"/>
                <w:szCs w:val="20"/>
              </w:rPr>
              <w:t>Код бюджетной классификации</w:t>
            </w:r>
          </w:p>
          <w:p w:rsidR="009D2B9D" w:rsidRPr="008D53EE" w:rsidRDefault="009D2B9D" w:rsidP="00F83E8A">
            <w:pPr>
              <w:jc w:val="center"/>
              <w:rPr>
                <w:rFonts w:ascii="Arial" w:hAnsi="Arial" w:cs="Arial"/>
                <w:sz w:val="20"/>
                <w:szCs w:val="20"/>
              </w:rPr>
            </w:pPr>
            <w:r w:rsidRPr="008D53EE">
              <w:rPr>
                <w:rFonts w:ascii="Arial" w:hAnsi="Arial" w:cs="Arial"/>
                <w:sz w:val="20"/>
                <w:szCs w:val="20"/>
              </w:rPr>
              <w:t>Российской Федерации</w:t>
            </w:r>
          </w:p>
        </w:tc>
        <w:tc>
          <w:tcPr>
            <w:tcW w:w="5901" w:type="dxa"/>
            <w:gridSpan w:val="4"/>
            <w:vMerge w:val="restart"/>
            <w:vAlign w:val="center"/>
          </w:tcPr>
          <w:p w:rsidR="009D2B9D" w:rsidRPr="008D53EE" w:rsidRDefault="009D2B9D" w:rsidP="00C6495D">
            <w:pPr>
              <w:pStyle w:val="2"/>
              <w:ind w:left="-76"/>
              <w:jc w:val="center"/>
              <w:rPr>
                <w:rFonts w:ascii="Arial" w:hAnsi="Arial" w:cs="Arial"/>
                <w:sz w:val="20"/>
              </w:rPr>
            </w:pPr>
            <w:r w:rsidRPr="008D53EE">
              <w:rPr>
                <w:rFonts w:ascii="Arial" w:hAnsi="Arial" w:cs="Arial"/>
                <w:sz w:val="20"/>
              </w:rPr>
              <w:t xml:space="preserve">Наименование  главного </w:t>
            </w:r>
            <w:proofErr w:type="gramStart"/>
            <w:r w:rsidRPr="008D53EE">
              <w:rPr>
                <w:rFonts w:ascii="Arial" w:hAnsi="Arial" w:cs="Arial"/>
                <w:sz w:val="20"/>
              </w:rPr>
              <w:t>администратора источников финансирования дефицита местного бюджета</w:t>
            </w:r>
            <w:proofErr w:type="gramEnd"/>
          </w:p>
        </w:tc>
      </w:tr>
      <w:tr w:rsidR="009D2B9D" w:rsidRPr="008D53EE" w:rsidTr="008D53EE">
        <w:trPr>
          <w:gridAfter w:val="1"/>
          <w:wAfter w:w="471" w:type="dxa"/>
          <w:cantSplit/>
          <w:trHeight w:val="271"/>
        </w:trPr>
        <w:tc>
          <w:tcPr>
            <w:tcW w:w="1382" w:type="dxa"/>
            <w:gridSpan w:val="2"/>
          </w:tcPr>
          <w:p w:rsidR="009D2B9D" w:rsidRPr="008D53EE" w:rsidRDefault="009D2B9D" w:rsidP="00F83E8A">
            <w:pPr>
              <w:jc w:val="center"/>
              <w:rPr>
                <w:rFonts w:ascii="Arial" w:hAnsi="Arial" w:cs="Arial"/>
                <w:sz w:val="20"/>
                <w:szCs w:val="20"/>
              </w:rPr>
            </w:pPr>
            <w:r w:rsidRPr="008D53EE">
              <w:rPr>
                <w:rFonts w:ascii="Arial" w:hAnsi="Arial" w:cs="Arial"/>
                <w:sz w:val="20"/>
                <w:szCs w:val="20"/>
              </w:rPr>
              <w:t>главного администратора доходов</w:t>
            </w:r>
          </w:p>
        </w:tc>
        <w:tc>
          <w:tcPr>
            <w:tcW w:w="2582" w:type="dxa"/>
            <w:gridSpan w:val="3"/>
            <w:vAlign w:val="center"/>
          </w:tcPr>
          <w:p w:rsidR="009D2B9D" w:rsidRPr="008D53EE" w:rsidRDefault="009D2B9D" w:rsidP="00F83E8A">
            <w:pPr>
              <w:jc w:val="center"/>
              <w:rPr>
                <w:rFonts w:ascii="Arial" w:hAnsi="Arial" w:cs="Arial"/>
                <w:sz w:val="20"/>
                <w:szCs w:val="20"/>
              </w:rPr>
            </w:pPr>
            <w:r w:rsidRPr="008D53EE">
              <w:rPr>
                <w:rFonts w:ascii="Arial" w:hAnsi="Arial" w:cs="Arial"/>
                <w:sz w:val="20"/>
                <w:szCs w:val="20"/>
              </w:rPr>
              <w:t>Группа, подгруппа, статья и вид источников</w:t>
            </w:r>
          </w:p>
        </w:tc>
        <w:tc>
          <w:tcPr>
            <w:tcW w:w="5901" w:type="dxa"/>
            <w:gridSpan w:val="4"/>
            <w:vMerge/>
            <w:vAlign w:val="center"/>
          </w:tcPr>
          <w:p w:rsidR="009D2B9D" w:rsidRPr="008D53EE" w:rsidRDefault="009D2B9D" w:rsidP="00F83E8A">
            <w:pPr>
              <w:pStyle w:val="2"/>
              <w:jc w:val="center"/>
              <w:rPr>
                <w:rFonts w:ascii="Arial" w:hAnsi="Arial" w:cs="Arial"/>
                <w:sz w:val="20"/>
              </w:rPr>
            </w:pPr>
          </w:p>
        </w:tc>
      </w:tr>
      <w:tr w:rsidR="009D2B9D" w:rsidRPr="008D53EE" w:rsidTr="008D53EE">
        <w:trPr>
          <w:gridAfter w:val="1"/>
          <w:wAfter w:w="471" w:type="dxa"/>
          <w:cantSplit/>
          <w:trHeight w:val="271"/>
        </w:trPr>
        <w:tc>
          <w:tcPr>
            <w:tcW w:w="1382" w:type="dxa"/>
            <w:gridSpan w:val="2"/>
          </w:tcPr>
          <w:p w:rsidR="009D2B9D" w:rsidRPr="008D53EE" w:rsidRDefault="009D2B9D" w:rsidP="009D2B9D">
            <w:pPr>
              <w:jc w:val="center"/>
              <w:rPr>
                <w:rFonts w:ascii="Arial" w:hAnsi="Arial" w:cs="Arial"/>
                <w:b/>
                <w:sz w:val="20"/>
                <w:szCs w:val="20"/>
              </w:rPr>
            </w:pPr>
          </w:p>
          <w:p w:rsidR="009D2B9D" w:rsidRPr="008D53EE" w:rsidRDefault="009D2B9D" w:rsidP="009D2B9D">
            <w:pPr>
              <w:jc w:val="center"/>
              <w:rPr>
                <w:rFonts w:ascii="Arial" w:hAnsi="Arial" w:cs="Arial"/>
                <w:b/>
                <w:sz w:val="20"/>
                <w:szCs w:val="20"/>
              </w:rPr>
            </w:pPr>
            <w:r w:rsidRPr="008D53EE">
              <w:rPr>
                <w:rFonts w:ascii="Arial" w:hAnsi="Arial" w:cs="Arial"/>
                <w:b/>
                <w:sz w:val="20"/>
                <w:szCs w:val="20"/>
              </w:rPr>
              <w:t>903</w:t>
            </w:r>
          </w:p>
        </w:tc>
        <w:tc>
          <w:tcPr>
            <w:tcW w:w="2582" w:type="dxa"/>
            <w:gridSpan w:val="3"/>
            <w:vAlign w:val="center"/>
          </w:tcPr>
          <w:p w:rsidR="009D2B9D" w:rsidRPr="008D53EE" w:rsidRDefault="009D2B9D" w:rsidP="009D2B9D">
            <w:pPr>
              <w:jc w:val="center"/>
              <w:rPr>
                <w:rFonts w:ascii="Arial" w:hAnsi="Arial" w:cs="Arial"/>
                <w:b/>
                <w:sz w:val="20"/>
                <w:szCs w:val="20"/>
              </w:rPr>
            </w:pPr>
          </w:p>
        </w:tc>
        <w:tc>
          <w:tcPr>
            <w:tcW w:w="5901" w:type="dxa"/>
            <w:gridSpan w:val="4"/>
            <w:vAlign w:val="center"/>
          </w:tcPr>
          <w:p w:rsidR="009D2B9D" w:rsidRPr="008D53EE" w:rsidRDefault="009D2B9D" w:rsidP="009D2B9D">
            <w:pPr>
              <w:pStyle w:val="2"/>
              <w:jc w:val="center"/>
              <w:rPr>
                <w:rFonts w:ascii="Arial" w:hAnsi="Arial" w:cs="Arial"/>
                <w:b/>
                <w:sz w:val="20"/>
              </w:rPr>
            </w:pPr>
            <w:r w:rsidRPr="008D53EE">
              <w:rPr>
                <w:rFonts w:ascii="Arial" w:hAnsi="Arial" w:cs="Arial"/>
                <w:b/>
                <w:sz w:val="20"/>
              </w:rPr>
              <w:t>Финансовое управление Администрации Первомайского района</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 xml:space="preserve">01 02 00 </w:t>
            </w:r>
            <w:proofErr w:type="spellStart"/>
            <w:r w:rsidRPr="008D53EE">
              <w:rPr>
                <w:rFonts w:ascii="Arial" w:hAnsi="Arial" w:cs="Arial"/>
                <w:sz w:val="20"/>
                <w:szCs w:val="20"/>
              </w:rPr>
              <w:t>00</w:t>
            </w:r>
            <w:proofErr w:type="spellEnd"/>
            <w:r w:rsidRPr="008D53EE">
              <w:rPr>
                <w:rFonts w:ascii="Arial" w:hAnsi="Arial" w:cs="Arial"/>
                <w:sz w:val="20"/>
                <w:szCs w:val="20"/>
              </w:rPr>
              <w:t xml:space="preserve">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01 03 01 00 05 0000 710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01 03 01 00 05 0000 810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01 05 02 01 05 0000 510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Увеличение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01 05 02 01 05 0000 610</w:t>
            </w:r>
          </w:p>
        </w:tc>
        <w:tc>
          <w:tcPr>
            <w:tcW w:w="5901" w:type="dxa"/>
            <w:gridSpan w:val="4"/>
            <w:vAlign w:val="center"/>
          </w:tcPr>
          <w:p w:rsidR="009D2B9D" w:rsidRPr="008D53EE" w:rsidRDefault="009D2B9D" w:rsidP="009D2B9D">
            <w:pPr>
              <w:pStyle w:val="2"/>
              <w:rPr>
                <w:rFonts w:ascii="Arial" w:hAnsi="Arial" w:cs="Arial"/>
                <w:sz w:val="20"/>
              </w:rPr>
            </w:pPr>
            <w:r w:rsidRPr="008D53EE">
              <w:rPr>
                <w:rFonts w:ascii="Arial" w:hAnsi="Arial" w:cs="Arial"/>
                <w:sz w:val="20"/>
              </w:rPr>
              <w:t>Уменьшение прочих остатков денежных средств бюджетов муниципальных районов</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jc w:val="center"/>
              <w:rPr>
                <w:rFonts w:ascii="Arial" w:hAnsi="Arial" w:cs="Arial"/>
                <w:sz w:val="20"/>
                <w:szCs w:val="20"/>
              </w:rPr>
            </w:pPr>
            <w:r w:rsidRPr="008D53EE">
              <w:rPr>
                <w:rFonts w:ascii="Arial" w:hAnsi="Arial" w:cs="Arial"/>
                <w:sz w:val="20"/>
                <w:szCs w:val="20"/>
              </w:rPr>
              <w:t>01 06 05 02 05 0000 540</w:t>
            </w:r>
          </w:p>
        </w:tc>
        <w:tc>
          <w:tcPr>
            <w:tcW w:w="5901" w:type="dxa"/>
            <w:gridSpan w:val="4"/>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2"/>
              <w:rPr>
                <w:rFonts w:ascii="Arial" w:hAnsi="Arial" w:cs="Arial"/>
                <w:sz w:val="20"/>
              </w:rPr>
            </w:pPr>
            <w:r w:rsidRPr="008D53EE">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9D2B9D" w:rsidRPr="008D53EE" w:rsidTr="008D53EE">
        <w:trPr>
          <w:gridAfter w:val="1"/>
          <w:wAfter w:w="471" w:type="dxa"/>
          <w:cantSplit/>
          <w:trHeight w:val="271"/>
        </w:trPr>
        <w:tc>
          <w:tcPr>
            <w:tcW w:w="1382" w:type="dxa"/>
            <w:gridSpan w:val="2"/>
            <w:tcBorders>
              <w:top w:val="single" w:sz="4" w:space="0" w:color="auto"/>
              <w:left w:val="single" w:sz="4" w:space="0" w:color="auto"/>
              <w:bottom w:val="single" w:sz="4" w:space="0" w:color="auto"/>
              <w:right w:val="single" w:sz="4" w:space="0" w:color="auto"/>
            </w:tcBorders>
          </w:tcPr>
          <w:p w:rsidR="009D2B9D" w:rsidRPr="008D53EE" w:rsidRDefault="009D2B9D" w:rsidP="009D2B9D">
            <w:pPr>
              <w:jc w:val="center"/>
              <w:rPr>
                <w:rFonts w:ascii="Arial" w:hAnsi="Arial" w:cs="Arial"/>
                <w:sz w:val="20"/>
                <w:szCs w:val="20"/>
              </w:rPr>
            </w:pPr>
          </w:p>
          <w:p w:rsidR="009D2B9D" w:rsidRPr="008D53EE" w:rsidRDefault="009D2B9D" w:rsidP="009D2B9D">
            <w:pPr>
              <w:jc w:val="center"/>
              <w:rPr>
                <w:rFonts w:ascii="Arial" w:hAnsi="Arial" w:cs="Arial"/>
                <w:sz w:val="20"/>
                <w:szCs w:val="20"/>
              </w:rPr>
            </w:pPr>
            <w:r w:rsidRPr="008D53EE">
              <w:rPr>
                <w:rFonts w:ascii="Arial" w:hAnsi="Arial" w:cs="Arial"/>
                <w:sz w:val="20"/>
                <w:szCs w:val="20"/>
              </w:rPr>
              <w:t>903</w:t>
            </w:r>
          </w:p>
        </w:tc>
        <w:tc>
          <w:tcPr>
            <w:tcW w:w="2582" w:type="dxa"/>
            <w:gridSpan w:val="3"/>
            <w:tcBorders>
              <w:top w:val="single" w:sz="4" w:space="0" w:color="auto"/>
              <w:left w:val="single" w:sz="4" w:space="0" w:color="auto"/>
              <w:bottom w:val="single" w:sz="4" w:space="0" w:color="auto"/>
              <w:right w:val="single" w:sz="4" w:space="0" w:color="auto"/>
            </w:tcBorders>
            <w:vAlign w:val="center"/>
          </w:tcPr>
          <w:p w:rsidR="009D2B9D" w:rsidRPr="008D53EE" w:rsidRDefault="009D2B9D" w:rsidP="009D2B9D">
            <w:pPr>
              <w:pStyle w:val="ConsPlusCell"/>
              <w:widowControl/>
              <w:jc w:val="center"/>
            </w:pPr>
            <w:r w:rsidRPr="008D53EE">
              <w:t>01 06 05 02 05 0000 640</w:t>
            </w:r>
          </w:p>
        </w:tc>
        <w:tc>
          <w:tcPr>
            <w:tcW w:w="5901" w:type="dxa"/>
            <w:gridSpan w:val="4"/>
            <w:tcBorders>
              <w:top w:val="single" w:sz="4" w:space="0" w:color="auto"/>
              <w:left w:val="single" w:sz="4" w:space="0" w:color="auto"/>
              <w:bottom w:val="single" w:sz="4" w:space="0" w:color="auto"/>
              <w:right w:val="single" w:sz="4" w:space="0" w:color="auto"/>
            </w:tcBorders>
          </w:tcPr>
          <w:p w:rsidR="009D2B9D" w:rsidRPr="008D53EE" w:rsidRDefault="009D2B9D" w:rsidP="009D2B9D">
            <w:pPr>
              <w:pStyle w:val="ConsPlusCell"/>
              <w:widowControl/>
            </w:pPr>
            <w:r w:rsidRPr="008D53EE">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353"/>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vAlign w:val="bottom"/>
            <w:hideMark/>
          </w:tcPr>
          <w:p w:rsidR="00F83E8A" w:rsidRPr="008D53EE" w:rsidRDefault="000F1460" w:rsidP="00F83E8A">
            <w:pPr>
              <w:jc w:val="right"/>
              <w:rPr>
                <w:rFonts w:ascii="Arial" w:hAnsi="Arial" w:cs="Arial"/>
                <w:sz w:val="20"/>
                <w:szCs w:val="20"/>
              </w:rPr>
            </w:pPr>
            <w:r w:rsidRPr="008D53EE">
              <w:rPr>
                <w:rFonts w:ascii="Arial" w:hAnsi="Arial" w:cs="Arial"/>
                <w:sz w:val="20"/>
                <w:szCs w:val="20"/>
              </w:rPr>
              <w:t xml:space="preserve"> </w:t>
            </w:r>
          </w:p>
          <w:p w:rsidR="00F83E8A" w:rsidRPr="008D53EE" w:rsidRDefault="00F83E8A" w:rsidP="00F83E8A">
            <w:pPr>
              <w:jc w:val="right"/>
              <w:rPr>
                <w:rFonts w:ascii="Arial" w:hAnsi="Arial" w:cs="Arial"/>
                <w:sz w:val="20"/>
                <w:szCs w:val="20"/>
              </w:rPr>
            </w:pPr>
            <w:r w:rsidRPr="008D53EE">
              <w:rPr>
                <w:rFonts w:ascii="Arial" w:hAnsi="Arial" w:cs="Arial"/>
                <w:sz w:val="20"/>
                <w:szCs w:val="20"/>
              </w:rPr>
              <w:t xml:space="preserve">Приложение 3 </w:t>
            </w:r>
          </w:p>
          <w:p w:rsidR="00F83E8A" w:rsidRPr="008D53EE" w:rsidRDefault="00F83E8A" w:rsidP="00F83E8A">
            <w:pPr>
              <w:jc w:val="right"/>
              <w:rPr>
                <w:rFonts w:ascii="Arial" w:hAnsi="Arial" w:cs="Arial"/>
                <w:sz w:val="20"/>
                <w:szCs w:val="20"/>
              </w:rPr>
            </w:pPr>
            <w:r w:rsidRPr="008D53EE">
              <w:rPr>
                <w:rFonts w:ascii="Arial" w:hAnsi="Arial" w:cs="Arial"/>
                <w:sz w:val="20"/>
                <w:szCs w:val="20"/>
              </w:rPr>
              <w:t>к решению Думы</w:t>
            </w:r>
          </w:p>
          <w:p w:rsidR="000F1460" w:rsidRPr="008D53EE" w:rsidRDefault="000F1460" w:rsidP="00F83E8A">
            <w:pPr>
              <w:jc w:val="right"/>
              <w:rPr>
                <w:rFonts w:ascii="Arial" w:hAnsi="Arial" w:cs="Arial"/>
                <w:sz w:val="20"/>
                <w:szCs w:val="20"/>
              </w:rPr>
            </w:pPr>
            <w:r w:rsidRPr="008D53EE">
              <w:rPr>
                <w:rFonts w:ascii="Arial" w:hAnsi="Arial" w:cs="Arial"/>
                <w:sz w:val="20"/>
                <w:szCs w:val="20"/>
              </w:rPr>
              <w:t xml:space="preserve"> Первомайского района </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471" w:type="dxa"/>
          <w:trHeight w:val="199"/>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7376" w:type="dxa"/>
            <w:gridSpan w:val="6"/>
            <w:tcBorders>
              <w:top w:val="nil"/>
              <w:left w:val="nil"/>
              <w:bottom w:val="nil"/>
              <w:right w:val="nil"/>
            </w:tcBorders>
            <w:shd w:val="clear" w:color="auto" w:fill="auto"/>
            <w:noWrap/>
            <w:vAlign w:val="bottom"/>
            <w:hideMark/>
          </w:tcPr>
          <w:p w:rsidR="000F1460" w:rsidRPr="008D53EE" w:rsidRDefault="000F1460" w:rsidP="005167EB">
            <w:pPr>
              <w:jc w:val="right"/>
              <w:rPr>
                <w:rFonts w:ascii="Arial" w:hAnsi="Arial" w:cs="Arial"/>
                <w:sz w:val="20"/>
                <w:szCs w:val="20"/>
              </w:rPr>
            </w:pPr>
            <w:r w:rsidRPr="008D53EE">
              <w:rPr>
                <w:rFonts w:ascii="Arial" w:hAnsi="Arial" w:cs="Arial"/>
                <w:sz w:val="20"/>
                <w:szCs w:val="20"/>
              </w:rPr>
              <w:t xml:space="preserve"> от 2</w:t>
            </w:r>
            <w:r w:rsidR="005167EB" w:rsidRPr="008D53EE">
              <w:rPr>
                <w:rFonts w:ascii="Arial" w:hAnsi="Arial" w:cs="Arial"/>
                <w:sz w:val="20"/>
                <w:szCs w:val="20"/>
              </w:rPr>
              <w:t>7.12</w:t>
            </w:r>
            <w:r w:rsidRPr="008D53EE">
              <w:rPr>
                <w:rFonts w:ascii="Arial" w:hAnsi="Arial" w:cs="Arial"/>
                <w:sz w:val="20"/>
                <w:szCs w:val="20"/>
              </w:rPr>
              <w:t xml:space="preserve">.2018 № </w:t>
            </w:r>
            <w:r w:rsidR="00A84A93" w:rsidRPr="008D53EE">
              <w:rPr>
                <w:rFonts w:ascii="Arial" w:hAnsi="Arial" w:cs="Arial"/>
                <w:sz w:val="20"/>
                <w:szCs w:val="20"/>
              </w:rPr>
              <w:t>334</w:t>
            </w:r>
          </w:p>
        </w:tc>
      </w:tr>
      <w:tr w:rsidR="000F1460"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528" w:type="dxa"/>
          <w:trHeight w:val="340"/>
        </w:trPr>
        <w:tc>
          <w:tcPr>
            <w:tcW w:w="2489" w:type="dxa"/>
            <w:gridSpan w:val="3"/>
            <w:tcBorders>
              <w:top w:val="nil"/>
              <w:left w:val="nil"/>
              <w:bottom w:val="nil"/>
              <w:right w:val="nil"/>
            </w:tcBorders>
            <w:shd w:val="clear" w:color="auto" w:fill="auto"/>
            <w:noWrap/>
            <w:vAlign w:val="bottom"/>
            <w:hideMark/>
          </w:tcPr>
          <w:p w:rsidR="000F1460" w:rsidRPr="008D53EE" w:rsidRDefault="000F1460">
            <w:pPr>
              <w:rPr>
                <w:rFonts w:ascii="Arial" w:hAnsi="Arial" w:cs="Arial"/>
              </w:rPr>
            </w:pPr>
          </w:p>
        </w:tc>
        <w:tc>
          <w:tcPr>
            <w:tcW w:w="5348" w:type="dxa"/>
            <w:gridSpan w:val="3"/>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c>
          <w:tcPr>
            <w:tcW w:w="1971" w:type="dxa"/>
            <w:gridSpan w:val="2"/>
            <w:tcBorders>
              <w:top w:val="nil"/>
              <w:left w:val="nil"/>
              <w:bottom w:val="nil"/>
              <w:right w:val="nil"/>
            </w:tcBorders>
            <w:shd w:val="clear" w:color="auto" w:fill="auto"/>
            <w:noWrap/>
            <w:vAlign w:val="bottom"/>
            <w:hideMark/>
          </w:tcPr>
          <w:p w:rsidR="000F1460" w:rsidRPr="008D53EE" w:rsidRDefault="000F1460">
            <w:pPr>
              <w:jc w:val="right"/>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927"/>
        </w:trPr>
        <w:tc>
          <w:tcPr>
            <w:tcW w:w="10076" w:type="dxa"/>
            <w:gridSpan w:val="9"/>
            <w:tcBorders>
              <w:top w:val="nil"/>
              <w:left w:val="nil"/>
              <w:bottom w:val="nil"/>
              <w:right w:val="nil"/>
            </w:tcBorders>
            <w:shd w:val="clear" w:color="auto" w:fill="auto"/>
            <w:vAlign w:val="bottom"/>
            <w:hideMark/>
          </w:tcPr>
          <w:p w:rsidR="006F220F" w:rsidRPr="008D53EE" w:rsidRDefault="006F220F" w:rsidP="006F220F">
            <w:pPr>
              <w:jc w:val="center"/>
              <w:rPr>
                <w:rFonts w:ascii="Arial" w:hAnsi="Arial" w:cs="Arial"/>
                <w:b/>
                <w:bCs/>
                <w:sz w:val="26"/>
                <w:szCs w:val="26"/>
              </w:rPr>
            </w:pPr>
            <w:r w:rsidRPr="008D53EE">
              <w:rPr>
                <w:rFonts w:ascii="Arial" w:hAnsi="Arial" w:cs="Arial"/>
                <w:b/>
                <w:bCs/>
                <w:sz w:val="26"/>
                <w:szCs w:val="26"/>
              </w:rPr>
              <w:t xml:space="preserve">Объём межбюджетных трансфертов бюджету муниципального образования «Первомайский район» из бюджетов других уровней </w:t>
            </w:r>
            <w:r w:rsidR="00804885">
              <w:rPr>
                <w:rFonts w:ascii="Arial" w:hAnsi="Arial" w:cs="Arial"/>
                <w:b/>
                <w:bCs/>
                <w:sz w:val="26"/>
                <w:szCs w:val="26"/>
              </w:rPr>
              <w:t xml:space="preserve">             </w:t>
            </w:r>
            <w:r w:rsidRPr="008D53EE">
              <w:rPr>
                <w:rFonts w:ascii="Arial" w:hAnsi="Arial" w:cs="Arial"/>
                <w:b/>
                <w:bCs/>
                <w:sz w:val="26"/>
                <w:szCs w:val="26"/>
              </w:rPr>
              <w:t>на 2019 год</w:t>
            </w: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180"/>
        </w:trPr>
        <w:tc>
          <w:tcPr>
            <w:tcW w:w="2506"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c>
          <w:tcPr>
            <w:tcW w:w="5598" w:type="dxa"/>
            <w:gridSpan w:val="3"/>
            <w:tcBorders>
              <w:top w:val="nil"/>
              <w:left w:val="nil"/>
              <w:bottom w:val="nil"/>
              <w:right w:val="nil"/>
            </w:tcBorders>
            <w:shd w:val="clear" w:color="auto" w:fill="auto"/>
            <w:noWrap/>
            <w:vAlign w:val="bottom"/>
            <w:hideMark/>
          </w:tcPr>
          <w:p w:rsidR="006F220F" w:rsidRPr="008D53EE" w:rsidRDefault="006F220F" w:rsidP="006F220F">
            <w:pPr>
              <w:jc w:val="center"/>
              <w:rPr>
                <w:rFonts w:ascii="Arial" w:hAnsi="Arial" w:cs="Arial"/>
                <w:sz w:val="28"/>
                <w:szCs w:val="28"/>
              </w:rPr>
            </w:pPr>
          </w:p>
        </w:tc>
        <w:tc>
          <w:tcPr>
            <w:tcW w:w="1972" w:type="dxa"/>
            <w:gridSpan w:val="3"/>
            <w:tcBorders>
              <w:top w:val="nil"/>
              <w:left w:val="nil"/>
              <w:bottom w:val="nil"/>
              <w:right w:val="nil"/>
            </w:tcBorders>
            <w:shd w:val="clear" w:color="auto" w:fill="auto"/>
            <w:noWrap/>
            <w:vAlign w:val="bottom"/>
            <w:hideMark/>
          </w:tcPr>
          <w:p w:rsidR="006F220F" w:rsidRPr="008D53EE" w:rsidRDefault="006F220F" w:rsidP="00105BBF">
            <w:pPr>
              <w:rPr>
                <w:rFonts w:ascii="Arial" w:hAnsi="Arial" w:cs="Arial"/>
              </w:rPr>
            </w:pPr>
          </w:p>
        </w:tc>
      </w:tr>
      <w:tr w:rsidR="006F220F"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rPr>
                <w:rFonts w:ascii="Arial" w:hAnsi="Arial" w:cs="Arial"/>
                <w:sz w:val="20"/>
                <w:szCs w:val="20"/>
              </w:rPr>
            </w:pPr>
          </w:p>
        </w:tc>
        <w:tc>
          <w:tcPr>
            <w:tcW w:w="5598"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 </w:t>
            </w:r>
          </w:p>
        </w:tc>
        <w:tc>
          <w:tcPr>
            <w:tcW w:w="1972" w:type="dxa"/>
            <w:gridSpan w:val="3"/>
            <w:tcBorders>
              <w:top w:val="nil"/>
              <w:left w:val="nil"/>
              <w:bottom w:val="single" w:sz="4" w:space="0" w:color="auto"/>
              <w:right w:val="nil"/>
            </w:tcBorders>
            <w:shd w:val="clear" w:color="auto" w:fill="auto"/>
            <w:noWrap/>
            <w:vAlign w:val="bottom"/>
            <w:hideMark/>
          </w:tcPr>
          <w:p w:rsidR="006F220F" w:rsidRPr="008D53EE" w:rsidRDefault="006F220F" w:rsidP="00105BBF">
            <w:pPr>
              <w:jc w:val="right"/>
              <w:rPr>
                <w:rFonts w:ascii="Arial" w:hAnsi="Arial" w:cs="Arial"/>
                <w:sz w:val="20"/>
                <w:szCs w:val="20"/>
              </w:rPr>
            </w:pPr>
            <w:r w:rsidRPr="008D53EE">
              <w:rPr>
                <w:rFonts w:ascii="Arial" w:hAnsi="Arial" w:cs="Arial"/>
                <w:sz w:val="20"/>
                <w:szCs w:val="20"/>
              </w:rPr>
              <w:t>(тыс. рублей)</w:t>
            </w:r>
          </w:p>
        </w:tc>
      </w:tr>
      <w:tr w:rsidR="00EE56D9" w:rsidRPr="008D53EE" w:rsidTr="008D5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 xml:space="preserve">Коды бюджетной классификации  Российской Федерации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Наименование показателей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Сумма</w:t>
            </w:r>
          </w:p>
        </w:tc>
      </w:tr>
      <w:tr w:rsidR="00EE56D9"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1</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2</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6D9" w:rsidRPr="00E54CAC" w:rsidRDefault="00EE56D9" w:rsidP="00E54CAC">
            <w:pPr>
              <w:jc w:val="center"/>
              <w:rPr>
                <w:rFonts w:ascii="Arial" w:hAnsi="Arial" w:cs="Arial"/>
                <w:sz w:val="20"/>
                <w:szCs w:val="20"/>
              </w:rPr>
            </w:pPr>
            <w:r w:rsidRPr="00E54CAC">
              <w:rPr>
                <w:rFonts w:ascii="Arial" w:hAnsi="Arial" w:cs="Arial"/>
                <w:sz w:val="20"/>
                <w:szCs w:val="20"/>
              </w:rPr>
              <w:t>3</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2 00 00000 00 0000 000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833 724,17</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2 02 00000 00 0000 000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Безвозмездные поступления от других бюджетов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833 064,27</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2 02 10000 00 0000 150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both"/>
              <w:rPr>
                <w:rFonts w:ascii="Arial" w:hAnsi="Arial" w:cs="Arial"/>
                <w:b/>
                <w:bCs/>
                <w:color w:val="000000"/>
                <w:sz w:val="20"/>
                <w:szCs w:val="20"/>
              </w:rPr>
            </w:pPr>
            <w:r w:rsidRPr="003E5884">
              <w:rPr>
                <w:rFonts w:ascii="Arial" w:hAnsi="Arial" w:cs="Arial"/>
                <w:b/>
                <w:bCs/>
                <w:color w:val="000000"/>
                <w:sz w:val="20"/>
                <w:szCs w:val="20"/>
              </w:rPr>
              <w:t>Дотации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109 281,00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2 02 15001 05 0000 150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Дотации бюджетам муниципальных районов на выравнивание бюджетной обеспеченности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73 434,40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2 02 15002 05 0000 150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35 846,60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2 02 20000 00 0000 150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Субсидии бюджетам бюджетной системы Российской Федерации (межбюджетные субсидии)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393 609,72</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2 02 20077 05 0000 150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40 261,18</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202 25027 05 0000 150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1 098,95</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202 25097 05 0000 150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13 231,40</w:t>
            </w:r>
          </w:p>
        </w:tc>
      </w:tr>
      <w:tr w:rsidR="003E5884"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2.02 25169 05 0000 150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1 600,30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2 02 25467 05 0000 150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1 908,77</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2 02 25232 05 0000 150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151 024,20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2 02 25497 05 0000 150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317,68</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2 02 25519 05 0000 150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E5884" w:rsidRPr="003E5884" w:rsidRDefault="003E5884" w:rsidP="003337A1">
            <w:pPr>
              <w:jc w:val="both"/>
              <w:rPr>
                <w:rFonts w:ascii="Arial" w:hAnsi="Arial" w:cs="Arial"/>
                <w:sz w:val="20"/>
                <w:szCs w:val="20"/>
              </w:rPr>
            </w:pPr>
            <w:r w:rsidRPr="003E5884">
              <w:rPr>
                <w:rFonts w:ascii="Arial" w:hAnsi="Arial" w:cs="Arial"/>
                <w:sz w:val="20"/>
                <w:szCs w:val="20"/>
              </w:rPr>
              <w:t>Субсидия бюджетам муниципальных районов на поддержку отрасли культуры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85,53</w:t>
            </w:r>
          </w:p>
        </w:tc>
      </w:tr>
      <w:tr w:rsidR="003E5884" w:rsidRPr="008D53EE" w:rsidTr="008D3C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2 02 25527 05 0000 150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452,00</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2 02 25555 05 0000 150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7 989,46</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2 02 25567 05 0000 150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E5884" w:rsidRPr="003E5884" w:rsidRDefault="003E5884" w:rsidP="003337A1">
            <w:pPr>
              <w:jc w:val="both"/>
              <w:rPr>
                <w:rFonts w:ascii="Arial" w:hAnsi="Arial" w:cs="Arial"/>
                <w:sz w:val="20"/>
                <w:szCs w:val="20"/>
              </w:rPr>
            </w:pPr>
            <w:r w:rsidRPr="003E5884">
              <w:rPr>
                <w:rFonts w:ascii="Arial" w:hAnsi="Arial" w:cs="Arial"/>
                <w:sz w:val="20"/>
                <w:szCs w:val="20"/>
              </w:rPr>
              <w:t>Субсидии бюджетам муниципальных районов на обеспечение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9 335,49</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2 02 27567 05 0000 150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3E5884" w:rsidRPr="003E5884" w:rsidRDefault="003E5884" w:rsidP="003337A1">
            <w:pPr>
              <w:jc w:val="both"/>
              <w:rPr>
                <w:rFonts w:ascii="Arial" w:hAnsi="Arial" w:cs="Arial"/>
                <w:sz w:val="20"/>
                <w:szCs w:val="20"/>
              </w:rPr>
            </w:pPr>
            <w:r w:rsidRPr="003E5884">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22 952,65</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2 02 29999 05 0000 150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Прочие субсидии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143 352,11</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2 02 30000 00 0000 150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b/>
                <w:bCs/>
                <w:sz w:val="20"/>
                <w:szCs w:val="20"/>
              </w:rPr>
            </w:pPr>
            <w:r w:rsidRPr="003E5884">
              <w:rPr>
                <w:rFonts w:ascii="Arial" w:hAnsi="Arial" w:cs="Arial"/>
                <w:b/>
                <w:bCs/>
                <w:sz w:val="20"/>
                <w:szCs w:val="20"/>
              </w:rPr>
              <w:t>Субвенции бюджетам бюджетной системы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304 681,77</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2 02 30024 05 0000 150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271 858,40</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2 02 30027 05 0000 150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both"/>
              <w:rPr>
                <w:rFonts w:ascii="Arial" w:hAnsi="Arial" w:cs="Arial"/>
                <w:color w:val="000000"/>
                <w:sz w:val="20"/>
                <w:szCs w:val="20"/>
              </w:rPr>
            </w:pPr>
            <w:r w:rsidRPr="003E5884">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23 048,60</w:t>
            </w:r>
          </w:p>
        </w:tc>
      </w:tr>
      <w:tr w:rsidR="003E5884" w:rsidRPr="008D53EE" w:rsidTr="00E54C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2 02 35082 05 0000 150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6 226,66</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2 02 35118 05 0000 150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3E5884" w:rsidRPr="003E5884" w:rsidRDefault="003E5884" w:rsidP="003337A1">
            <w:pPr>
              <w:rPr>
                <w:rFonts w:ascii="Arial" w:hAnsi="Arial" w:cs="Arial"/>
                <w:sz w:val="20"/>
                <w:szCs w:val="20"/>
              </w:rPr>
            </w:pPr>
            <w:r w:rsidRPr="003E5884">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1 042,20</w:t>
            </w:r>
          </w:p>
        </w:tc>
      </w:tr>
      <w:tr w:rsidR="003E5884" w:rsidRPr="008D53EE" w:rsidTr="00A07C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2 02 35120 05 0000 150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tcPr>
          <w:p w:rsidR="003E5884" w:rsidRPr="003E5884" w:rsidRDefault="003E5884" w:rsidP="003337A1">
            <w:pPr>
              <w:rPr>
                <w:rFonts w:ascii="Arial" w:hAnsi="Arial" w:cs="Arial"/>
                <w:sz w:val="20"/>
                <w:szCs w:val="20"/>
              </w:rPr>
            </w:pPr>
            <w:r w:rsidRPr="003E5884">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17,00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202 35260 05 0000 150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363,60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2 02 35542 05 0000 150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color w:val="000000"/>
                <w:sz w:val="20"/>
                <w:szCs w:val="20"/>
              </w:rPr>
            </w:pPr>
            <w:r w:rsidRPr="003E5884">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2 125,31</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2 02 35543 05 0000 150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color w:val="000000"/>
                <w:sz w:val="20"/>
                <w:szCs w:val="20"/>
              </w:rPr>
            </w:pPr>
            <w:r w:rsidRPr="003E5884">
              <w:rPr>
                <w:rFonts w:ascii="Arial" w:hAnsi="Arial" w:cs="Arial"/>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0,00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lastRenderedPageBreak/>
              <w:t>2 02 40000 00 0000 150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both"/>
              <w:rPr>
                <w:rFonts w:ascii="Arial" w:hAnsi="Arial" w:cs="Arial"/>
                <w:b/>
                <w:bCs/>
                <w:color w:val="000000"/>
                <w:sz w:val="20"/>
                <w:szCs w:val="20"/>
              </w:rPr>
            </w:pPr>
            <w:r w:rsidRPr="003E5884">
              <w:rPr>
                <w:rFonts w:ascii="Arial" w:hAnsi="Arial" w:cs="Arial"/>
                <w:b/>
                <w:bCs/>
                <w:color w:val="000000"/>
                <w:sz w:val="20"/>
                <w:szCs w:val="20"/>
              </w:rPr>
              <w:t>Иные межбюджетные трансферты</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25 491,78</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xml:space="preserve"> 2 02 40014 05 0000 150   </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2 954,88</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2 02 49999 05 0000 150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Прочие межбюджетные трансферты, передаваемые бюджетам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22 536,90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2 07 00000 00 0000 000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b/>
                <w:bCs/>
                <w:sz w:val="20"/>
                <w:szCs w:val="20"/>
              </w:rPr>
            </w:pPr>
            <w:r w:rsidRPr="003E5884">
              <w:rPr>
                <w:rFonts w:ascii="Arial" w:hAnsi="Arial" w:cs="Arial"/>
                <w:b/>
                <w:bCs/>
                <w:sz w:val="20"/>
                <w:szCs w:val="20"/>
              </w:rPr>
              <w:t>Прочие безвозмездные поступления</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703,00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2 07 05030 05 0000 150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Прочие безвозмездные поступления в бюджеты муниципальных районов</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703,00</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color w:val="000000"/>
                <w:sz w:val="20"/>
                <w:szCs w:val="20"/>
              </w:rPr>
            </w:pPr>
            <w:r w:rsidRPr="003E5884">
              <w:rPr>
                <w:rFonts w:ascii="Arial" w:hAnsi="Arial" w:cs="Arial"/>
                <w:b/>
                <w:bCs/>
                <w:color w:val="000000"/>
                <w:sz w:val="20"/>
                <w:szCs w:val="20"/>
              </w:rPr>
              <w:t>2 18 00000 00 0000 000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b/>
                <w:bCs/>
                <w:color w:val="000000"/>
                <w:sz w:val="20"/>
                <w:szCs w:val="20"/>
              </w:rPr>
            </w:pPr>
            <w:r w:rsidRPr="003E5884">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color w:val="000000"/>
                <w:sz w:val="20"/>
                <w:szCs w:val="20"/>
              </w:rPr>
            </w:pPr>
            <w:r w:rsidRPr="003E5884">
              <w:rPr>
                <w:rFonts w:ascii="Arial" w:hAnsi="Arial" w:cs="Arial"/>
                <w:b/>
                <w:bCs/>
                <w:color w:val="000000"/>
                <w:sz w:val="20"/>
                <w:szCs w:val="20"/>
              </w:rPr>
              <w:t>685,5</w:t>
            </w:r>
          </w:p>
        </w:tc>
      </w:tr>
      <w:tr w:rsidR="003E5884" w:rsidRPr="008D53EE" w:rsidTr="00F46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60" w:type="dxa"/>
          <w:trHeight w:val="327"/>
        </w:trPr>
        <w:tc>
          <w:tcPr>
            <w:tcW w:w="25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color w:val="000000"/>
                <w:sz w:val="20"/>
                <w:szCs w:val="20"/>
              </w:rPr>
            </w:pPr>
            <w:r w:rsidRPr="003E5884">
              <w:rPr>
                <w:rFonts w:ascii="Arial" w:hAnsi="Arial" w:cs="Arial"/>
                <w:b/>
                <w:bCs/>
                <w:color w:val="000000"/>
                <w:sz w:val="20"/>
                <w:szCs w:val="20"/>
              </w:rPr>
              <w:t>2 19 00000 00 0000 000</w:t>
            </w:r>
          </w:p>
        </w:tc>
        <w:tc>
          <w:tcPr>
            <w:tcW w:w="559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b/>
                <w:bCs/>
                <w:color w:val="000000"/>
                <w:sz w:val="20"/>
                <w:szCs w:val="20"/>
              </w:rPr>
            </w:pPr>
            <w:r w:rsidRPr="003E5884">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9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color w:val="000000"/>
                <w:sz w:val="20"/>
                <w:szCs w:val="20"/>
              </w:rPr>
            </w:pPr>
            <w:r w:rsidRPr="003E5884">
              <w:rPr>
                <w:rFonts w:ascii="Arial" w:hAnsi="Arial" w:cs="Arial"/>
                <w:b/>
                <w:bCs/>
                <w:color w:val="000000"/>
                <w:sz w:val="20"/>
                <w:szCs w:val="20"/>
              </w:rPr>
              <w:t>-728,6</w:t>
            </w:r>
          </w:p>
        </w:tc>
      </w:tr>
    </w:tbl>
    <w:p w:rsidR="009D2B9D" w:rsidRPr="008D53EE" w:rsidRDefault="009D2B9D" w:rsidP="009D2B9D">
      <w:pPr>
        <w:tabs>
          <w:tab w:val="left" w:pos="5940"/>
        </w:tabs>
        <w:jc w:val="right"/>
        <w:rPr>
          <w:rFonts w:ascii="Arial" w:hAnsi="Arial" w:cs="Arial"/>
          <w:sz w:val="20"/>
          <w:szCs w:val="20"/>
        </w:rPr>
      </w:pPr>
    </w:p>
    <w:p w:rsidR="007C5F3F" w:rsidRPr="008D53EE" w:rsidRDefault="007C5F3F" w:rsidP="005C5B62">
      <w:pPr>
        <w:ind w:right="226"/>
        <w:jc w:val="right"/>
        <w:outlineLvl w:val="0"/>
        <w:rPr>
          <w:rFonts w:ascii="Arial" w:hAnsi="Arial" w:cs="Arial"/>
          <w:sz w:val="20"/>
          <w:szCs w:val="20"/>
        </w:rPr>
      </w:pPr>
      <w:r w:rsidRPr="008D53EE">
        <w:rPr>
          <w:rFonts w:ascii="Arial" w:hAnsi="Arial" w:cs="Arial"/>
          <w:sz w:val="20"/>
          <w:szCs w:val="20"/>
        </w:rPr>
        <w:t>Приложение 4</w:t>
      </w:r>
    </w:p>
    <w:p w:rsidR="007C5F3F" w:rsidRPr="008D53EE" w:rsidRDefault="007C5F3F" w:rsidP="007C5F3F">
      <w:pPr>
        <w:ind w:right="255"/>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       Первомайского района </w:t>
      </w:r>
    </w:p>
    <w:p w:rsidR="007C5F3F" w:rsidRPr="008D53EE" w:rsidRDefault="007C5F3F" w:rsidP="007C5F3F">
      <w:pPr>
        <w:ind w:right="226"/>
        <w:jc w:val="right"/>
        <w:rPr>
          <w:rFonts w:ascii="Arial" w:hAnsi="Arial" w:cs="Arial"/>
          <w:sz w:val="20"/>
          <w:szCs w:val="20"/>
        </w:rPr>
      </w:pPr>
      <w:r w:rsidRPr="008D53EE">
        <w:rPr>
          <w:rFonts w:ascii="Arial" w:hAnsi="Arial" w:cs="Arial"/>
          <w:sz w:val="20"/>
          <w:szCs w:val="20"/>
        </w:rPr>
        <w:t xml:space="preserve">от    </w:t>
      </w:r>
      <w:r w:rsidR="005167EB" w:rsidRPr="008D53EE">
        <w:rPr>
          <w:rFonts w:ascii="Arial" w:hAnsi="Arial" w:cs="Arial"/>
          <w:sz w:val="20"/>
          <w:szCs w:val="20"/>
        </w:rPr>
        <w:t>27</w:t>
      </w:r>
      <w:r w:rsidRPr="008D53EE">
        <w:rPr>
          <w:rFonts w:ascii="Arial" w:hAnsi="Arial" w:cs="Arial"/>
          <w:sz w:val="20"/>
          <w:szCs w:val="20"/>
        </w:rPr>
        <w:t>.1</w:t>
      </w:r>
      <w:r w:rsidR="005167E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rPr>
          <w:rFonts w:ascii="Arial" w:hAnsi="Arial" w:cs="Arial"/>
          <w:sz w:val="20"/>
          <w:szCs w:val="20"/>
        </w:rPr>
      </w:pPr>
    </w:p>
    <w:p w:rsidR="007C5F3F" w:rsidRPr="008D53EE" w:rsidRDefault="007C5F3F" w:rsidP="007C5F3F">
      <w:pPr>
        <w:rPr>
          <w:rFonts w:ascii="Arial" w:hAnsi="Arial" w:cs="Arial"/>
          <w:sz w:val="26"/>
          <w:szCs w:val="26"/>
        </w:rPr>
      </w:pPr>
    </w:p>
    <w:p w:rsidR="007C5F3F" w:rsidRPr="008D53EE" w:rsidRDefault="007C5F3F" w:rsidP="005C5B62">
      <w:pPr>
        <w:jc w:val="center"/>
        <w:outlineLvl w:val="0"/>
        <w:rPr>
          <w:rFonts w:ascii="Arial" w:hAnsi="Arial" w:cs="Arial"/>
          <w:b/>
          <w:sz w:val="26"/>
          <w:szCs w:val="26"/>
        </w:rPr>
      </w:pPr>
      <w:r w:rsidRPr="008D53EE">
        <w:rPr>
          <w:rFonts w:ascii="Arial" w:hAnsi="Arial" w:cs="Arial"/>
          <w:b/>
          <w:sz w:val="26"/>
          <w:szCs w:val="26"/>
        </w:rPr>
        <w:t xml:space="preserve">Программа муниципальных внутренних заимствований </w:t>
      </w:r>
    </w:p>
    <w:p w:rsidR="007C5F3F" w:rsidRPr="008D53EE" w:rsidRDefault="007C5F3F" w:rsidP="007C5F3F">
      <w:pPr>
        <w:jc w:val="center"/>
        <w:rPr>
          <w:rFonts w:ascii="Arial" w:hAnsi="Arial" w:cs="Arial"/>
          <w:b/>
          <w:sz w:val="26"/>
          <w:szCs w:val="26"/>
        </w:rPr>
      </w:pPr>
      <w:r w:rsidRPr="008D53EE">
        <w:rPr>
          <w:rFonts w:ascii="Arial" w:hAnsi="Arial" w:cs="Arial"/>
          <w:b/>
          <w:sz w:val="26"/>
          <w:szCs w:val="26"/>
        </w:rPr>
        <w:t>Первомайского района на 2019 год</w:t>
      </w:r>
    </w:p>
    <w:p w:rsidR="007C5F3F" w:rsidRPr="008D53EE" w:rsidRDefault="007C5F3F" w:rsidP="005C5B62">
      <w:pPr>
        <w:pStyle w:val="4"/>
        <w:jc w:val="both"/>
        <w:rPr>
          <w:rFonts w:ascii="Arial" w:hAnsi="Arial" w:cs="Arial"/>
          <w:b w:val="0"/>
          <w:i w:val="0"/>
          <w:color w:val="auto"/>
          <w:sz w:val="26"/>
          <w:szCs w:val="26"/>
        </w:rPr>
      </w:pPr>
      <w:r w:rsidRPr="008D53EE">
        <w:rPr>
          <w:rFonts w:ascii="Arial" w:hAnsi="Arial" w:cs="Arial"/>
          <w:sz w:val="26"/>
          <w:szCs w:val="26"/>
        </w:rPr>
        <w:t xml:space="preserve">          </w:t>
      </w:r>
      <w:r w:rsidRPr="008D53EE">
        <w:rPr>
          <w:rFonts w:ascii="Arial" w:hAnsi="Arial" w:cs="Arial"/>
          <w:b w:val="0"/>
          <w:i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2019 году на  погашение муниципальных долговых обязательств и ф</w:t>
      </w:r>
      <w:r w:rsidR="00C6495D" w:rsidRPr="008D53EE">
        <w:rPr>
          <w:rFonts w:ascii="Arial" w:hAnsi="Arial" w:cs="Arial"/>
          <w:b w:val="0"/>
          <w:i w:val="0"/>
          <w:color w:val="auto"/>
          <w:sz w:val="26"/>
          <w:szCs w:val="26"/>
        </w:rPr>
        <w:t>инансирование кассовых разрывов</w:t>
      </w:r>
      <w:r w:rsidR="001D35A1">
        <w:rPr>
          <w:rFonts w:ascii="Arial" w:hAnsi="Arial" w:cs="Arial"/>
          <w:b w:val="0"/>
          <w:i w:val="0"/>
          <w:color w:val="auto"/>
          <w:sz w:val="26"/>
          <w:szCs w:val="26"/>
        </w:rPr>
        <w:t>.</w:t>
      </w:r>
    </w:p>
    <w:p w:rsidR="007C5F3F" w:rsidRPr="008D53EE" w:rsidRDefault="007C5F3F" w:rsidP="007C5F3F">
      <w:pPr>
        <w:jc w:val="center"/>
        <w:rPr>
          <w:rFonts w:ascii="Arial" w:hAnsi="Arial" w:cs="Arial"/>
          <w:sz w:val="20"/>
          <w:szCs w:val="20"/>
        </w:rPr>
      </w:pPr>
      <w:r w:rsidRPr="008D53EE">
        <w:rPr>
          <w:rFonts w:ascii="Arial" w:hAnsi="Arial" w:cs="Arial"/>
          <w:sz w:val="20"/>
          <w:szCs w:val="20"/>
        </w:rPr>
        <w:t xml:space="preserve">                                                                                      (тыс. рублей)</w:t>
      </w:r>
    </w:p>
    <w:tbl>
      <w:tblPr>
        <w:tblW w:w="9356" w:type="dxa"/>
        <w:tblInd w:w="108" w:type="dxa"/>
        <w:tblLayout w:type="fixed"/>
        <w:tblLook w:val="00A0"/>
      </w:tblPr>
      <w:tblGrid>
        <w:gridCol w:w="7371"/>
        <w:gridCol w:w="1985"/>
      </w:tblGrid>
      <w:tr w:rsidR="007C5F3F" w:rsidRPr="008D53EE" w:rsidTr="001D35A1">
        <w:trPr>
          <w:trHeight w:val="522"/>
        </w:trPr>
        <w:tc>
          <w:tcPr>
            <w:tcW w:w="7371"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Перечень внутренних заимствований</w:t>
            </w:r>
          </w:p>
        </w:tc>
        <w:tc>
          <w:tcPr>
            <w:tcW w:w="1985"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center"/>
              <w:rPr>
                <w:rFonts w:ascii="Arial" w:hAnsi="Arial" w:cs="Arial"/>
                <w:b/>
                <w:bCs/>
                <w:sz w:val="20"/>
                <w:szCs w:val="20"/>
              </w:rPr>
            </w:pPr>
            <w:r w:rsidRPr="008D53EE">
              <w:rPr>
                <w:rFonts w:ascii="Arial" w:hAnsi="Arial" w:cs="Arial"/>
                <w:b/>
                <w:bCs/>
                <w:sz w:val="20"/>
                <w:szCs w:val="20"/>
              </w:rPr>
              <w:t>2019 год</w:t>
            </w:r>
          </w:p>
        </w:tc>
      </w:tr>
      <w:tr w:rsidR="007C5F3F" w:rsidRPr="008D53EE" w:rsidTr="001D35A1">
        <w:trPr>
          <w:trHeight w:val="330"/>
        </w:trPr>
        <w:tc>
          <w:tcPr>
            <w:tcW w:w="7371" w:type="dxa"/>
            <w:tcBorders>
              <w:top w:val="nil"/>
              <w:left w:val="single" w:sz="4" w:space="0" w:color="auto"/>
              <w:bottom w:val="nil"/>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Кредиты</w:t>
            </w:r>
          </w:p>
        </w:tc>
        <w:tc>
          <w:tcPr>
            <w:tcW w:w="1985" w:type="dxa"/>
            <w:tcBorders>
              <w:top w:val="nil"/>
              <w:left w:val="nil"/>
              <w:bottom w:val="nil"/>
              <w:right w:val="single" w:sz="4" w:space="0" w:color="auto"/>
            </w:tcBorders>
            <w:vAlign w:val="bottom"/>
          </w:tcPr>
          <w:p w:rsidR="007C5F3F" w:rsidRPr="008D53EE" w:rsidRDefault="001D35A1" w:rsidP="007C5F3F">
            <w:pPr>
              <w:jc w:val="right"/>
              <w:rPr>
                <w:rFonts w:ascii="Arial" w:hAnsi="Arial" w:cs="Arial"/>
                <w:b/>
                <w:bCs/>
                <w:sz w:val="20"/>
                <w:szCs w:val="20"/>
              </w:rPr>
            </w:pPr>
            <w:r>
              <w:rPr>
                <w:rFonts w:ascii="Arial" w:hAnsi="Arial" w:cs="Arial"/>
                <w:b/>
                <w:bCs/>
                <w:sz w:val="20"/>
                <w:szCs w:val="20"/>
              </w:rPr>
              <w:t>-2 012,2</w:t>
            </w:r>
            <w:r w:rsidR="007C5F3F" w:rsidRPr="008D53EE">
              <w:rPr>
                <w:rFonts w:ascii="Arial" w:hAnsi="Arial" w:cs="Arial"/>
                <w:b/>
                <w:bCs/>
                <w:sz w:val="20"/>
                <w:szCs w:val="20"/>
              </w:rPr>
              <w:t xml:space="preserve"> </w:t>
            </w:r>
          </w:p>
        </w:tc>
      </w:tr>
      <w:tr w:rsidR="007C5F3F" w:rsidRPr="008D53EE" w:rsidTr="001D35A1">
        <w:trPr>
          <w:trHeight w:val="330"/>
        </w:trPr>
        <w:tc>
          <w:tcPr>
            <w:tcW w:w="7371"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в том числе:</w:t>
            </w:r>
          </w:p>
        </w:tc>
        <w:tc>
          <w:tcPr>
            <w:tcW w:w="1985" w:type="dxa"/>
            <w:tcBorders>
              <w:top w:val="single" w:sz="4" w:space="0" w:color="auto"/>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highlight w:val="yellow"/>
              </w:rPr>
            </w:pPr>
          </w:p>
        </w:tc>
      </w:tr>
      <w:tr w:rsidR="007C5F3F" w:rsidRPr="008D53EE" w:rsidTr="001D35A1">
        <w:trPr>
          <w:trHeight w:val="750"/>
        </w:trPr>
        <w:tc>
          <w:tcPr>
            <w:tcW w:w="7371"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b/>
                <w:bCs/>
                <w:sz w:val="20"/>
                <w:szCs w:val="20"/>
              </w:rPr>
            </w:pPr>
            <w:r w:rsidRPr="008D53EE">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vAlign w:val="center"/>
          </w:tcPr>
          <w:p w:rsidR="007C5F3F" w:rsidRPr="008D53EE" w:rsidRDefault="007C5F3F" w:rsidP="007C5F3F">
            <w:pPr>
              <w:jc w:val="right"/>
              <w:rPr>
                <w:rFonts w:ascii="Arial" w:hAnsi="Arial" w:cs="Arial"/>
                <w:b/>
                <w:bCs/>
                <w:sz w:val="20"/>
                <w:szCs w:val="20"/>
              </w:rPr>
            </w:pPr>
            <w:r w:rsidRPr="008D53EE">
              <w:rPr>
                <w:rFonts w:ascii="Arial" w:hAnsi="Arial" w:cs="Arial"/>
                <w:b/>
                <w:bCs/>
                <w:sz w:val="20"/>
                <w:szCs w:val="20"/>
              </w:rPr>
              <w:t>- 4 225,0</w:t>
            </w:r>
          </w:p>
        </w:tc>
      </w:tr>
      <w:tr w:rsidR="007C5F3F" w:rsidRPr="008D53EE" w:rsidTr="001D35A1">
        <w:trPr>
          <w:trHeight w:val="360"/>
        </w:trPr>
        <w:tc>
          <w:tcPr>
            <w:tcW w:w="7371" w:type="dxa"/>
            <w:tcBorders>
              <w:top w:val="nil"/>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привлечения</w:t>
            </w:r>
          </w:p>
        </w:tc>
        <w:tc>
          <w:tcPr>
            <w:tcW w:w="1985" w:type="dxa"/>
            <w:tcBorders>
              <w:top w:val="nil"/>
              <w:left w:val="nil"/>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0</w:t>
            </w:r>
          </w:p>
        </w:tc>
      </w:tr>
      <w:tr w:rsidR="007C5F3F" w:rsidRPr="008D53EE" w:rsidTr="001D35A1">
        <w:trPr>
          <w:trHeight w:val="493"/>
        </w:trPr>
        <w:tc>
          <w:tcPr>
            <w:tcW w:w="7371" w:type="dxa"/>
            <w:tcBorders>
              <w:top w:val="single" w:sz="4" w:space="0" w:color="auto"/>
              <w:left w:val="single" w:sz="4" w:space="0" w:color="auto"/>
              <w:bottom w:val="single" w:sz="4" w:space="0" w:color="auto"/>
              <w:right w:val="single" w:sz="4" w:space="0" w:color="auto"/>
            </w:tcBorders>
            <w:vAlign w:val="center"/>
          </w:tcPr>
          <w:p w:rsidR="007C5F3F" w:rsidRPr="008D53EE" w:rsidRDefault="007C5F3F" w:rsidP="007C5F3F">
            <w:pPr>
              <w:rPr>
                <w:rFonts w:ascii="Arial" w:hAnsi="Arial" w:cs="Arial"/>
                <w:sz w:val="20"/>
                <w:szCs w:val="20"/>
              </w:rPr>
            </w:pPr>
            <w:r w:rsidRPr="008D53EE">
              <w:rPr>
                <w:rFonts w:ascii="Arial" w:hAnsi="Arial" w:cs="Arial"/>
                <w:sz w:val="20"/>
                <w:szCs w:val="20"/>
              </w:rPr>
              <w:t xml:space="preserve">        объем средств, направляемых на погашение основной суммы долга</w:t>
            </w:r>
          </w:p>
        </w:tc>
        <w:tc>
          <w:tcPr>
            <w:tcW w:w="1985" w:type="dxa"/>
            <w:tcBorders>
              <w:top w:val="single" w:sz="4" w:space="0" w:color="auto"/>
              <w:left w:val="single" w:sz="4" w:space="0" w:color="auto"/>
              <w:bottom w:val="single" w:sz="4" w:space="0" w:color="auto"/>
              <w:right w:val="single" w:sz="4" w:space="0" w:color="auto"/>
            </w:tcBorders>
            <w:vAlign w:val="bottom"/>
          </w:tcPr>
          <w:p w:rsidR="007C5F3F" w:rsidRPr="008D53EE" w:rsidRDefault="007C5F3F" w:rsidP="007C5F3F">
            <w:pPr>
              <w:jc w:val="right"/>
              <w:rPr>
                <w:rFonts w:ascii="Arial" w:hAnsi="Arial" w:cs="Arial"/>
                <w:bCs/>
                <w:sz w:val="20"/>
                <w:szCs w:val="20"/>
              </w:rPr>
            </w:pPr>
            <w:r w:rsidRPr="008D53EE">
              <w:rPr>
                <w:rFonts w:ascii="Arial" w:hAnsi="Arial" w:cs="Arial"/>
                <w:bCs/>
                <w:sz w:val="20"/>
                <w:szCs w:val="20"/>
              </w:rPr>
              <w:t>-4 225,</w:t>
            </w:r>
          </w:p>
        </w:tc>
      </w:tr>
      <w:tr w:rsidR="001D35A1" w:rsidRPr="008D53EE" w:rsidTr="001D35A1">
        <w:trPr>
          <w:trHeight w:val="416"/>
        </w:trPr>
        <w:tc>
          <w:tcPr>
            <w:tcW w:w="7371" w:type="dxa"/>
            <w:tcBorders>
              <w:top w:val="single" w:sz="4" w:space="0" w:color="auto"/>
              <w:left w:val="single" w:sz="4" w:space="0" w:color="auto"/>
              <w:bottom w:val="single" w:sz="4" w:space="0" w:color="auto"/>
              <w:right w:val="single" w:sz="4" w:space="0" w:color="auto"/>
            </w:tcBorders>
            <w:vAlign w:val="center"/>
          </w:tcPr>
          <w:p w:rsidR="001D35A1" w:rsidRPr="001D35A1" w:rsidRDefault="001D35A1" w:rsidP="001D35A1">
            <w:pPr>
              <w:rPr>
                <w:rFonts w:ascii="Arial" w:hAnsi="Arial" w:cs="Arial"/>
                <w:b/>
                <w:bCs/>
                <w:sz w:val="20"/>
                <w:szCs w:val="20"/>
              </w:rPr>
            </w:pPr>
            <w:r w:rsidRPr="001D35A1">
              <w:rPr>
                <w:rFonts w:ascii="Arial" w:hAnsi="Arial" w:cs="Arial"/>
                <w:b/>
                <w:bCs/>
                <w:sz w:val="20"/>
                <w:szCs w:val="20"/>
              </w:rPr>
              <w:t xml:space="preserve">      кредиты, привлекаемые от кредитных организаций:</w:t>
            </w:r>
          </w:p>
        </w:tc>
        <w:tc>
          <w:tcPr>
            <w:tcW w:w="1985" w:type="dxa"/>
            <w:tcBorders>
              <w:top w:val="single" w:sz="4" w:space="0" w:color="auto"/>
              <w:left w:val="single" w:sz="4" w:space="0" w:color="auto"/>
              <w:bottom w:val="single" w:sz="4" w:space="0" w:color="auto"/>
              <w:right w:val="single" w:sz="4" w:space="0" w:color="auto"/>
            </w:tcBorders>
            <w:vAlign w:val="center"/>
          </w:tcPr>
          <w:p w:rsidR="001D35A1" w:rsidRPr="001D35A1" w:rsidRDefault="001D35A1" w:rsidP="001D35A1">
            <w:pPr>
              <w:jc w:val="right"/>
              <w:rPr>
                <w:rFonts w:ascii="Arial" w:hAnsi="Arial" w:cs="Arial"/>
                <w:b/>
                <w:bCs/>
                <w:sz w:val="20"/>
                <w:szCs w:val="20"/>
              </w:rPr>
            </w:pPr>
            <w:r w:rsidRPr="001D35A1">
              <w:rPr>
                <w:rFonts w:ascii="Arial" w:hAnsi="Arial" w:cs="Arial"/>
                <w:b/>
                <w:bCs/>
                <w:sz w:val="20"/>
                <w:szCs w:val="20"/>
              </w:rPr>
              <w:t>2 212,8</w:t>
            </w:r>
          </w:p>
        </w:tc>
      </w:tr>
      <w:tr w:rsidR="001D35A1" w:rsidRPr="008D53EE" w:rsidTr="001D35A1">
        <w:trPr>
          <w:trHeight w:val="421"/>
        </w:trPr>
        <w:tc>
          <w:tcPr>
            <w:tcW w:w="7371" w:type="dxa"/>
            <w:tcBorders>
              <w:top w:val="single" w:sz="4" w:space="0" w:color="auto"/>
              <w:left w:val="single" w:sz="4" w:space="0" w:color="auto"/>
              <w:bottom w:val="single" w:sz="4" w:space="0" w:color="auto"/>
              <w:right w:val="single" w:sz="4" w:space="0" w:color="auto"/>
            </w:tcBorders>
            <w:vAlign w:val="center"/>
          </w:tcPr>
          <w:p w:rsidR="001D35A1" w:rsidRPr="001D35A1" w:rsidRDefault="001D35A1" w:rsidP="001D35A1">
            <w:pPr>
              <w:rPr>
                <w:rFonts w:ascii="Arial" w:hAnsi="Arial" w:cs="Arial"/>
                <w:sz w:val="20"/>
                <w:szCs w:val="20"/>
              </w:rPr>
            </w:pPr>
            <w:r w:rsidRPr="001D35A1">
              <w:rPr>
                <w:rFonts w:ascii="Arial" w:hAnsi="Arial" w:cs="Arial"/>
                <w:sz w:val="20"/>
                <w:szCs w:val="20"/>
              </w:rPr>
              <w:t xml:space="preserve">        объем привлечения</w:t>
            </w:r>
          </w:p>
        </w:tc>
        <w:tc>
          <w:tcPr>
            <w:tcW w:w="1985" w:type="dxa"/>
            <w:tcBorders>
              <w:top w:val="single" w:sz="4" w:space="0" w:color="auto"/>
              <w:left w:val="single" w:sz="4" w:space="0" w:color="auto"/>
              <w:bottom w:val="single" w:sz="4" w:space="0" w:color="auto"/>
              <w:right w:val="single" w:sz="4" w:space="0" w:color="auto"/>
            </w:tcBorders>
            <w:vAlign w:val="bottom"/>
          </w:tcPr>
          <w:p w:rsidR="001D35A1" w:rsidRPr="001D35A1" w:rsidRDefault="001D35A1" w:rsidP="001D35A1">
            <w:pPr>
              <w:jc w:val="right"/>
              <w:rPr>
                <w:rFonts w:ascii="Arial" w:hAnsi="Arial" w:cs="Arial"/>
                <w:bCs/>
                <w:sz w:val="20"/>
                <w:szCs w:val="20"/>
              </w:rPr>
            </w:pPr>
            <w:r w:rsidRPr="001D35A1">
              <w:rPr>
                <w:rFonts w:ascii="Arial" w:hAnsi="Arial" w:cs="Arial"/>
                <w:bCs/>
                <w:sz w:val="20"/>
                <w:szCs w:val="20"/>
              </w:rPr>
              <w:t>2 212,8</w:t>
            </w:r>
          </w:p>
        </w:tc>
      </w:tr>
    </w:tbl>
    <w:p w:rsidR="00F83E8A" w:rsidRPr="008D53EE" w:rsidRDefault="00F83E8A" w:rsidP="009D2B9D">
      <w:pPr>
        <w:tabs>
          <w:tab w:val="left" w:pos="5940"/>
        </w:tabs>
        <w:jc w:val="right"/>
        <w:rPr>
          <w:rFonts w:ascii="Arial" w:hAnsi="Arial" w:cs="Arial"/>
        </w:rPr>
      </w:pPr>
    </w:p>
    <w:tbl>
      <w:tblPr>
        <w:tblW w:w="0" w:type="auto"/>
        <w:tblLayout w:type="fixed"/>
        <w:tblLook w:val="0000"/>
      </w:tblPr>
      <w:tblGrid>
        <w:gridCol w:w="4608"/>
        <w:gridCol w:w="5040"/>
      </w:tblGrid>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5167EB" w:rsidRPr="008D53EE" w:rsidRDefault="005167EB"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Приложение 5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к решению Думы </w:t>
            </w:r>
          </w:p>
          <w:p w:rsidR="007C5F3F" w:rsidRPr="008D53EE" w:rsidRDefault="007C5F3F" w:rsidP="007C5F3F">
            <w:pPr>
              <w:pStyle w:val="2"/>
              <w:ind w:left="-108" w:hanging="180"/>
              <w:jc w:val="right"/>
              <w:rPr>
                <w:rFonts w:ascii="Arial" w:hAnsi="Arial" w:cs="Arial"/>
                <w:sz w:val="20"/>
              </w:rPr>
            </w:pPr>
            <w:r w:rsidRPr="008D53EE">
              <w:rPr>
                <w:rFonts w:ascii="Arial" w:hAnsi="Arial" w:cs="Arial"/>
                <w:sz w:val="20"/>
              </w:rPr>
              <w:t xml:space="preserve">Первомайского района </w:t>
            </w:r>
          </w:p>
        </w:tc>
      </w:tr>
      <w:tr w:rsidR="007C5F3F" w:rsidRPr="008D53EE" w:rsidTr="007C5F3F">
        <w:tc>
          <w:tcPr>
            <w:tcW w:w="4608" w:type="dxa"/>
          </w:tcPr>
          <w:p w:rsidR="007C5F3F" w:rsidRPr="008D53EE" w:rsidRDefault="007C5F3F" w:rsidP="007C5F3F">
            <w:pPr>
              <w:rPr>
                <w:rFonts w:ascii="Arial" w:hAnsi="Arial" w:cs="Arial"/>
                <w:sz w:val="26"/>
                <w:szCs w:val="26"/>
              </w:rPr>
            </w:pPr>
          </w:p>
        </w:tc>
        <w:tc>
          <w:tcPr>
            <w:tcW w:w="5040" w:type="dxa"/>
          </w:tcPr>
          <w:p w:rsidR="007C5F3F" w:rsidRPr="008D53EE" w:rsidRDefault="007C5F3F" w:rsidP="00C1308B">
            <w:pPr>
              <w:jc w:val="right"/>
              <w:rPr>
                <w:rFonts w:ascii="Arial" w:hAnsi="Arial" w:cs="Arial"/>
                <w:sz w:val="20"/>
                <w:szCs w:val="20"/>
              </w:rPr>
            </w:pPr>
            <w:r w:rsidRPr="008D53EE">
              <w:rPr>
                <w:rFonts w:ascii="Arial" w:hAnsi="Arial" w:cs="Arial"/>
                <w:sz w:val="20"/>
                <w:szCs w:val="20"/>
              </w:rPr>
              <w:t>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tc>
      </w:tr>
    </w:tbl>
    <w:p w:rsidR="005149B4" w:rsidRPr="008D53EE" w:rsidRDefault="005149B4" w:rsidP="005C5B62">
      <w:pPr>
        <w:pStyle w:val="6"/>
        <w:spacing w:before="0"/>
        <w:jc w:val="center"/>
        <w:rPr>
          <w:rFonts w:ascii="Arial" w:hAnsi="Arial" w:cs="Arial"/>
          <w:b/>
          <w:i w:val="0"/>
          <w:color w:val="auto"/>
        </w:rPr>
      </w:pPr>
    </w:p>
    <w:p w:rsidR="007C5F3F" w:rsidRPr="008D53EE" w:rsidRDefault="007C5F3F" w:rsidP="005C5B62">
      <w:pPr>
        <w:pStyle w:val="6"/>
        <w:spacing w:before="0"/>
        <w:jc w:val="center"/>
        <w:rPr>
          <w:rFonts w:ascii="Arial" w:hAnsi="Arial" w:cs="Arial"/>
          <w:b/>
          <w:i w:val="0"/>
          <w:color w:val="auto"/>
        </w:rPr>
      </w:pPr>
      <w:r w:rsidRPr="008D53EE">
        <w:rPr>
          <w:rFonts w:ascii="Arial" w:hAnsi="Arial" w:cs="Arial"/>
          <w:b/>
          <w:i w:val="0"/>
          <w:color w:val="auto"/>
        </w:rPr>
        <w:t>Источники финансирования дефицита  районного  бюджета</w:t>
      </w:r>
    </w:p>
    <w:p w:rsidR="007C5F3F" w:rsidRPr="008D53EE" w:rsidRDefault="007C5F3F" w:rsidP="007C5F3F">
      <w:pPr>
        <w:pStyle w:val="6"/>
        <w:spacing w:before="0"/>
        <w:jc w:val="center"/>
        <w:rPr>
          <w:rFonts w:ascii="Arial" w:hAnsi="Arial" w:cs="Arial"/>
          <w:b/>
          <w:i w:val="0"/>
          <w:color w:val="auto"/>
        </w:rPr>
      </w:pPr>
      <w:r w:rsidRPr="008D53EE">
        <w:rPr>
          <w:rFonts w:ascii="Arial" w:hAnsi="Arial" w:cs="Arial"/>
          <w:b/>
          <w:i w:val="0"/>
          <w:color w:val="auto"/>
        </w:rPr>
        <w:t>на 2019 год</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r w:rsidRPr="008D53EE">
        <w:rPr>
          <w:rFonts w:ascii="Arial" w:hAnsi="Arial" w:cs="Arial"/>
          <w:sz w:val="20"/>
          <w:szCs w:val="20"/>
        </w:rPr>
        <w:t>(тыс.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5149B4" w:rsidRPr="008D53EE" w:rsidTr="00105BBF">
        <w:trPr>
          <w:trHeight w:val="416"/>
        </w:trPr>
        <w:tc>
          <w:tcPr>
            <w:tcW w:w="7863" w:type="dxa"/>
            <w:vAlign w:val="center"/>
          </w:tcPr>
          <w:p w:rsidR="005149B4" w:rsidRPr="008D53EE" w:rsidRDefault="005149B4" w:rsidP="00105BBF">
            <w:pPr>
              <w:pStyle w:val="5"/>
              <w:jc w:val="center"/>
              <w:rPr>
                <w:rFonts w:ascii="Arial" w:hAnsi="Arial" w:cs="Arial"/>
                <w:color w:val="auto"/>
                <w:sz w:val="20"/>
              </w:rPr>
            </w:pPr>
            <w:r w:rsidRPr="008D53EE">
              <w:rPr>
                <w:rFonts w:ascii="Arial" w:hAnsi="Arial" w:cs="Arial"/>
                <w:color w:val="auto"/>
                <w:sz w:val="20"/>
              </w:rPr>
              <w:t>Наименование</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Сумма</w:t>
            </w:r>
          </w:p>
        </w:tc>
      </w:tr>
      <w:tr w:rsidR="005149B4" w:rsidRPr="008D53EE" w:rsidTr="00105BBF">
        <w:trPr>
          <w:trHeight w:val="143"/>
        </w:trPr>
        <w:tc>
          <w:tcPr>
            <w:tcW w:w="7863" w:type="dxa"/>
            <w:vAlign w:val="center"/>
          </w:tcPr>
          <w:p w:rsidR="005149B4" w:rsidRPr="008D53EE" w:rsidRDefault="005149B4" w:rsidP="00105BBF">
            <w:pPr>
              <w:pStyle w:val="7"/>
              <w:rPr>
                <w:rFonts w:ascii="Arial" w:hAnsi="Arial" w:cs="Arial"/>
                <w:b w:val="0"/>
                <w:sz w:val="20"/>
              </w:rPr>
            </w:pPr>
            <w:r w:rsidRPr="008D53EE">
              <w:rPr>
                <w:rFonts w:ascii="Arial" w:hAnsi="Arial" w:cs="Arial"/>
                <w:b w:val="0"/>
                <w:sz w:val="20"/>
              </w:rPr>
              <w:t>1</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2</w:t>
            </w:r>
          </w:p>
        </w:tc>
      </w:tr>
      <w:tr w:rsidR="005149B4" w:rsidRPr="008D53EE" w:rsidTr="008D53EE">
        <w:trPr>
          <w:trHeight w:val="276"/>
        </w:trPr>
        <w:tc>
          <w:tcPr>
            <w:tcW w:w="7863" w:type="dxa"/>
            <w:vAlign w:val="center"/>
          </w:tcPr>
          <w:p w:rsidR="005149B4" w:rsidRPr="008D53EE" w:rsidRDefault="005149B4" w:rsidP="00105BBF">
            <w:pPr>
              <w:pStyle w:val="7"/>
              <w:jc w:val="left"/>
              <w:rPr>
                <w:rFonts w:ascii="Arial" w:hAnsi="Arial" w:cs="Arial"/>
                <w:b w:val="0"/>
                <w:sz w:val="20"/>
              </w:rPr>
            </w:pPr>
            <w:proofErr w:type="gramStart"/>
            <w:r w:rsidRPr="008D53EE">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-4 225,0</w:t>
            </w:r>
          </w:p>
        </w:tc>
      </w:tr>
      <w:tr w:rsidR="00F14DA1" w:rsidRPr="008D53EE" w:rsidTr="00105BBF">
        <w:trPr>
          <w:trHeight w:val="567"/>
        </w:trPr>
        <w:tc>
          <w:tcPr>
            <w:tcW w:w="7863" w:type="dxa"/>
            <w:vAlign w:val="center"/>
          </w:tcPr>
          <w:p w:rsidR="00F14DA1" w:rsidRPr="00F14DA1" w:rsidRDefault="00F14DA1" w:rsidP="00F14DA1">
            <w:pPr>
              <w:rPr>
                <w:rFonts w:ascii="Arial" w:hAnsi="Arial" w:cs="Arial"/>
                <w:sz w:val="20"/>
                <w:szCs w:val="20"/>
              </w:rPr>
            </w:pPr>
            <w:r w:rsidRPr="00F14DA1">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459" w:type="dxa"/>
            <w:vAlign w:val="center"/>
          </w:tcPr>
          <w:p w:rsidR="00F14DA1" w:rsidRPr="00F14DA1" w:rsidRDefault="00F14DA1" w:rsidP="00F14DA1">
            <w:pPr>
              <w:jc w:val="center"/>
              <w:rPr>
                <w:rFonts w:ascii="Arial" w:hAnsi="Arial" w:cs="Arial"/>
                <w:sz w:val="20"/>
                <w:szCs w:val="20"/>
              </w:rPr>
            </w:pPr>
            <w:r w:rsidRPr="00F14DA1">
              <w:rPr>
                <w:rFonts w:ascii="Arial" w:hAnsi="Arial" w:cs="Arial"/>
                <w:sz w:val="20"/>
                <w:szCs w:val="20"/>
              </w:rPr>
              <w:t>+2 212,8</w:t>
            </w:r>
          </w:p>
        </w:tc>
      </w:tr>
      <w:tr w:rsidR="005149B4" w:rsidRPr="008D53EE" w:rsidTr="00105BBF">
        <w:trPr>
          <w:trHeight w:val="567"/>
        </w:trPr>
        <w:tc>
          <w:tcPr>
            <w:tcW w:w="7863" w:type="dxa"/>
            <w:vAlign w:val="center"/>
          </w:tcPr>
          <w:p w:rsidR="005149B4" w:rsidRPr="008D53EE" w:rsidRDefault="005149B4" w:rsidP="00105BBF">
            <w:pPr>
              <w:rPr>
                <w:rFonts w:ascii="Arial" w:hAnsi="Arial" w:cs="Arial"/>
                <w:sz w:val="20"/>
                <w:szCs w:val="20"/>
              </w:rPr>
            </w:pPr>
            <w:r w:rsidRPr="008D53EE">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5149B4" w:rsidRPr="008D53EE" w:rsidRDefault="005149B4" w:rsidP="00105BBF">
            <w:pPr>
              <w:jc w:val="center"/>
              <w:rPr>
                <w:rFonts w:ascii="Arial" w:hAnsi="Arial" w:cs="Arial"/>
                <w:sz w:val="20"/>
                <w:szCs w:val="20"/>
              </w:rPr>
            </w:pPr>
          </w:p>
          <w:p w:rsidR="005149B4" w:rsidRPr="008D53EE" w:rsidRDefault="00F46F4C" w:rsidP="00105BBF">
            <w:pPr>
              <w:jc w:val="center"/>
              <w:rPr>
                <w:rFonts w:ascii="Arial" w:hAnsi="Arial" w:cs="Arial"/>
                <w:sz w:val="20"/>
                <w:szCs w:val="20"/>
              </w:rPr>
            </w:pPr>
            <w:r>
              <w:rPr>
                <w:rFonts w:ascii="Arial" w:hAnsi="Arial" w:cs="Arial"/>
                <w:sz w:val="20"/>
                <w:szCs w:val="20"/>
              </w:rPr>
              <w:t>20 834,7</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459" w:type="dxa"/>
            <w:vAlign w:val="center"/>
          </w:tcPr>
          <w:p w:rsidR="005149B4" w:rsidRPr="008D53EE" w:rsidRDefault="005149B4" w:rsidP="00105BBF">
            <w:pPr>
              <w:jc w:val="center"/>
              <w:rPr>
                <w:rFonts w:ascii="Arial" w:hAnsi="Arial" w:cs="Arial"/>
                <w:sz w:val="20"/>
                <w:szCs w:val="20"/>
              </w:rPr>
            </w:pPr>
            <w:r w:rsidRPr="008D53EE">
              <w:rPr>
                <w:rFonts w:ascii="Arial" w:hAnsi="Arial" w:cs="Arial"/>
                <w:sz w:val="20"/>
                <w:szCs w:val="20"/>
              </w:rPr>
              <w:t>600,0</w:t>
            </w:r>
          </w:p>
        </w:tc>
      </w:tr>
      <w:tr w:rsidR="005149B4" w:rsidRPr="008D53EE" w:rsidTr="00105BBF">
        <w:trPr>
          <w:trHeight w:val="567"/>
        </w:trPr>
        <w:tc>
          <w:tcPr>
            <w:tcW w:w="7863" w:type="dxa"/>
            <w:vAlign w:val="center"/>
          </w:tcPr>
          <w:p w:rsidR="005149B4" w:rsidRPr="008D53EE" w:rsidRDefault="005149B4" w:rsidP="00105BBF">
            <w:pPr>
              <w:rPr>
                <w:rFonts w:ascii="Arial" w:hAnsi="Arial" w:cs="Arial"/>
                <w:b/>
                <w:sz w:val="20"/>
                <w:szCs w:val="20"/>
              </w:rPr>
            </w:pPr>
            <w:r w:rsidRPr="008D53EE">
              <w:rPr>
                <w:rFonts w:ascii="Arial" w:hAnsi="Arial" w:cs="Arial"/>
                <w:b/>
                <w:sz w:val="20"/>
                <w:szCs w:val="20"/>
              </w:rPr>
              <w:t>Итого:</w:t>
            </w:r>
          </w:p>
        </w:tc>
        <w:tc>
          <w:tcPr>
            <w:tcW w:w="1459" w:type="dxa"/>
            <w:vAlign w:val="center"/>
          </w:tcPr>
          <w:p w:rsidR="005149B4" w:rsidRPr="008D53EE" w:rsidRDefault="00F14DA1" w:rsidP="00105BBF">
            <w:pPr>
              <w:jc w:val="center"/>
              <w:rPr>
                <w:rFonts w:ascii="Arial" w:hAnsi="Arial" w:cs="Arial"/>
                <w:b/>
                <w:sz w:val="20"/>
                <w:szCs w:val="20"/>
              </w:rPr>
            </w:pPr>
            <w:r>
              <w:rPr>
                <w:rFonts w:ascii="Arial" w:hAnsi="Arial" w:cs="Arial"/>
                <w:b/>
                <w:sz w:val="20"/>
                <w:szCs w:val="20"/>
              </w:rPr>
              <w:t>19 422,5</w:t>
            </w:r>
          </w:p>
        </w:tc>
      </w:tr>
    </w:tbl>
    <w:p w:rsidR="007C5F3F" w:rsidRPr="008D53EE" w:rsidRDefault="007C5F3F" w:rsidP="009D2B9D">
      <w:pPr>
        <w:tabs>
          <w:tab w:val="left" w:pos="5940"/>
        </w:tabs>
        <w:jc w:val="right"/>
        <w:rPr>
          <w:rFonts w:ascii="Arial" w:hAnsi="Arial" w:cs="Arial"/>
        </w:rPr>
      </w:pPr>
    </w:p>
    <w:p w:rsidR="005149B4" w:rsidRPr="008D53EE" w:rsidRDefault="005149B4" w:rsidP="005149B4">
      <w:pPr>
        <w:tabs>
          <w:tab w:val="left" w:pos="5940"/>
        </w:tabs>
        <w:jc w:val="center"/>
        <w:rPr>
          <w:rFonts w:ascii="Arial" w:hAnsi="Arial" w:cs="Arial"/>
        </w:rPr>
      </w:pPr>
    </w:p>
    <w:p w:rsidR="007C5F3F" w:rsidRPr="008D53EE" w:rsidRDefault="007C5F3F" w:rsidP="005C5B62">
      <w:pPr>
        <w:jc w:val="right"/>
        <w:outlineLvl w:val="0"/>
        <w:rPr>
          <w:rFonts w:ascii="Arial" w:hAnsi="Arial" w:cs="Arial"/>
          <w:sz w:val="20"/>
          <w:szCs w:val="20"/>
        </w:rPr>
      </w:pPr>
      <w:r w:rsidRPr="008D53EE">
        <w:rPr>
          <w:rFonts w:ascii="Arial" w:hAnsi="Arial" w:cs="Arial"/>
          <w:sz w:val="20"/>
          <w:szCs w:val="20"/>
        </w:rPr>
        <w:t>Приложение 6</w:t>
      </w:r>
    </w:p>
    <w:p w:rsidR="007C5F3F" w:rsidRPr="008D53EE" w:rsidRDefault="007C5F3F" w:rsidP="007C5F3F">
      <w:pPr>
        <w:jc w:val="right"/>
        <w:rPr>
          <w:rFonts w:ascii="Arial" w:hAnsi="Arial" w:cs="Arial"/>
          <w:sz w:val="20"/>
          <w:szCs w:val="20"/>
        </w:rPr>
      </w:pPr>
      <w:r w:rsidRPr="008D53EE">
        <w:rPr>
          <w:rFonts w:ascii="Arial" w:hAnsi="Arial" w:cs="Arial"/>
          <w:sz w:val="20"/>
          <w:szCs w:val="20"/>
        </w:rPr>
        <w:t>к решению Думы</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Первомайского района </w:t>
      </w:r>
    </w:p>
    <w:p w:rsidR="007C5F3F" w:rsidRPr="008D53EE" w:rsidRDefault="007C5F3F" w:rsidP="007C5F3F">
      <w:pPr>
        <w:jc w:val="right"/>
        <w:rPr>
          <w:rFonts w:ascii="Arial" w:hAnsi="Arial" w:cs="Arial"/>
          <w:sz w:val="20"/>
          <w:szCs w:val="20"/>
        </w:rPr>
      </w:pPr>
      <w:r w:rsidRPr="008D53EE">
        <w:rPr>
          <w:rFonts w:ascii="Arial" w:hAnsi="Arial" w:cs="Arial"/>
          <w:sz w:val="20"/>
          <w:szCs w:val="20"/>
        </w:rPr>
        <w:t xml:space="preserve"> от 2</w:t>
      </w:r>
      <w:r w:rsidR="00C1308B" w:rsidRPr="008D53EE">
        <w:rPr>
          <w:rFonts w:ascii="Arial" w:hAnsi="Arial" w:cs="Arial"/>
          <w:sz w:val="20"/>
          <w:szCs w:val="20"/>
        </w:rPr>
        <w:t>7</w:t>
      </w:r>
      <w:r w:rsidRPr="008D53EE">
        <w:rPr>
          <w:rFonts w:ascii="Arial" w:hAnsi="Arial" w:cs="Arial"/>
          <w:sz w:val="20"/>
          <w:szCs w:val="20"/>
        </w:rPr>
        <w:t>.1</w:t>
      </w:r>
      <w:r w:rsidR="00C1308B" w:rsidRPr="008D53EE">
        <w:rPr>
          <w:rFonts w:ascii="Arial" w:hAnsi="Arial" w:cs="Arial"/>
          <w:sz w:val="20"/>
          <w:szCs w:val="20"/>
        </w:rPr>
        <w:t>2</w:t>
      </w:r>
      <w:r w:rsidRPr="008D53EE">
        <w:rPr>
          <w:rFonts w:ascii="Arial" w:hAnsi="Arial" w:cs="Arial"/>
          <w:sz w:val="20"/>
          <w:szCs w:val="20"/>
        </w:rPr>
        <w:t>.2018   №</w:t>
      </w:r>
      <w:r w:rsidR="00A84A93" w:rsidRPr="008D53EE">
        <w:rPr>
          <w:rFonts w:ascii="Arial" w:hAnsi="Arial" w:cs="Arial"/>
          <w:sz w:val="20"/>
          <w:szCs w:val="20"/>
        </w:rPr>
        <w:t xml:space="preserve"> 334</w:t>
      </w:r>
      <w:r w:rsidRPr="008D53EE">
        <w:rPr>
          <w:rFonts w:ascii="Arial" w:hAnsi="Arial" w:cs="Arial"/>
          <w:sz w:val="20"/>
          <w:szCs w:val="20"/>
        </w:rPr>
        <w:t xml:space="preserve"> </w:t>
      </w:r>
    </w:p>
    <w:p w:rsidR="007C5F3F" w:rsidRPr="008D53EE" w:rsidRDefault="007C5F3F" w:rsidP="007C5F3F">
      <w:pPr>
        <w:jc w:val="right"/>
        <w:rPr>
          <w:rFonts w:ascii="Arial" w:hAnsi="Arial" w:cs="Arial"/>
          <w:sz w:val="20"/>
          <w:szCs w:val="20"/>
        </w:rPr>
      </w:pPr>
    </w:p>
    <w:p w:rsidR="007C5F3F" w:rsidRPr="008D53EE" w:rsidRDefault="007C5F3F" w:rsidP="007C5F3F">
      <w:pPr>
        <w:jc w:val="right"/>
        <w:rPr>
          <w:rFonts w:ascii="Arial" w:hAnsi="Arial" w:cs="Arial"/>
          <w:sz w:val="20"/>
          <w:szCs w:val="20"/>
        </w:rPr>
      </w:pPr>
    </w:p>
    <w:p w:rsidR="007C5F3F" w:rsidRPr="008D53EE" w:rsidRDefault="007C5F3F" w:rsidP="005C5B62">
      <w:pPr>
        <w:jc w:val="center"/>
        <w:outlineLvl w:val="0"/>
        <w:rPr>
          <w:rFonts w:ascii="Arial" w:hAnsi="Arial" w:cs="Arial"/>
          <w:sz w:val="26"/>
          <w:szCs w:val="26"/>
        </w:rPr>
      </w:pPr>
      <w:r w:rsidRPr="008D53EE">
        <w:rPr>
          <w:rFonts w:ascii="Arial" w:hAnsi="Arial" w:cs="Arial"/>
          <w:sz w:val="26"/>
          <w:szCs w:val="26"/>
        </w:rPr>
        <w:t>Перечень главных распорядителей средств</w:t>
      </w:r>
    </w:p>
    <w:p w:rsidR="007C5F3F" w:rsidRPr="008D53EE" w:rsidRDefault="007C5F3F" w:rsidP="007C5F3F">
      <w:pPr>
        <w:jc w:val="center"/>
        <w:rPr>
          <w:rFonts w:ascii="Arial" w:hAnsi="Arial" w:cs="Arial"/>
          <w:sz w:val="26"/>
          <w:szCs w:val="26"/>
        </w:rPr>
      </w:pPr>
      <w:r w:rsidRPr="008D53EE">
        <w:rPr>
          <w:rFonts w:ascii="Arial" w:hAnsi="Arial" w:cs="Arial"/>
          <w:sz w:val="26"/>
          <w:szCs w:val="26"/>
        </w:rPr>
        <w:t xml:space="preserve">районного бюджета   </w:t>
      </w:r>
    </w:p>
    <w:p w:rsidR="007C5F3F" w:rsidRPr="008D53EE" w:rsidRDefault="007C5F3F" w:rsidP="007C5F3F">
      <w:pPr>
        <w:rPr>
          <w:rFonts w:ascii="Arial" w:hAnsi="Arial" w:cs="Arial"/>
          <w:sz w:val="26"/>
          <w:szCs w:val="26"/>
        </w:rPr>
      </w:pP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Администрация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имущественных отношений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«Отдел культуры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Муниципальное казенное учреждение Управление образования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Управление сельского хозяйства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Финансовое управление Администрации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Дума Первомайского района;</w:t>
      </w:r>
    </w:p>
    <w:p w:rsidR="007C5F3F" w:rsidRPr="008D53EE" w:rsidRDefault="007C5F3F" w:rsidP="007C5F3F">
      <w:pPr>
        <w:numPr>
          <w:ilvl w:val="0"/>
          <w:numId w:val="5"/>
        </w:numPr>
        <w:tabs>
          <w:tab w:val="clear" w:pos="1260"/>
          <w:tab w:val="num" w:pos="0"/>
        </w:tabs>
        <w:ind w:left="0" w:firstLine="709"/>
        <w:rPr>
          <w:rFonts w:ascii="Arial" w:hAnsi="Arial" w:cs="Arial"/>
          <w:sz w:val="26"/>
          <w:szCs w:val="26"/>
        </w:rPr>
      </w:pPr>
      <w:r w:rsidRPr="008D53EE">
        <w:rPr>
          <w:rFonts w:ascii="Arial" w:hAnsi="Arial" w:cs="Arial"/>
          <w:sz w:val="26"/>
          <w:szCs w:val="26"/>
        </w:rPr>
        <w:t>Контрольно-счетный орган  Первомайского района.</w:t>
      </w:r>
    </w:p>
    <w:p w:rsidR="007C5F3F" w:rsidRDefault="007C5F3F" w:rsidP="009D2B9D">
      <w:pPr>
        <w:tabs>
          <w:tab w:val="left" w:pos="5940"/>
        </w:tabs>
        <w:jc w:val="right"/>
      </w:pPr>
    </w:p>
    <w:tbl>
      <w:tblPr>
        <w:tblW w:w="10080" w:type="dxa"/>
        <w:tblInd w:w="93" w:type="dxa"/>
        <w:tblLook w:val="04A0"/>
      </w:tblPr>
      <w:tblGrid>
        <w:gridCol w:w="4907"/>
        <w:gridCol w:w="141"/>
        <w:gridCol w:w="212"/>
        <w:gridCol w:w="278"/>
        <w:gridCol w:w="146"/>
        <w:gridCol w:w="126"/>
        <w:gridCol w:w="100"/>
        <w:gridCol w:w="430"/>
        <w:gridCol w:w="129"/>
        <w:gridCol w:w="219"/>
        <w:gridCol w:w="1264"/>
        <w:gridCol w:w="176"/>
        <w:gridCol w:w="600"/>
        <w:gridCol w:w="376"/>
        <w:gridCol w:w="315"/>
        <w:gridCol w:w="93"/>
        <w:gridCol w:w="49"/>
        <w:gridCol w:w="149"/>
        <w:gridCol w:w="370"/>
      </w:tblGrid>
      <w:tr w:rsidR="007C7A3F" w:rsidRPr="006D5E6D" w:rsidTr="00F14DA1">
        <w:trPr>
          <w:gridAfter w:val="4"/>
          <w:wAfter w:w="661" w:type="dxa"/>
          <w:trHeight w:val="255"/>
        </w:trPr>
        <w:tc>
          <w:tcPr>
            <w:tcW w:w="4907" w:type="dxa"/>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bookmarkStart w:id="0" w:name="RANGE!A1:F869"/>
            <w:r w:rsidRPr="006D5E6D">
              <w:rPr>
                <w:rFonts w:ascii="Arial" w:hAnsi="Arial" w:cs="Arial"/>
                <w:sz w:val="20"/>
                <w:szCs w:val="20"/>
              </w:rPr>
              <w:t> </w:t>
            </w:r>
            <w:bookmarkEnd w:id="0"/>
          </w:p>
        </w:tc>
        <w:tc>
          <w:tcPr>
            <w:tcW w:w="631" w:type="dxa"/>
            <w:gridSpan w:val="3"/>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272" w:type="dxa"/>
            <w:gridSpan w:val="2"/>
            <w:tcBorders>
              <w:top w:val="nil"/>
              <w:left w:val="nil"/>
              <w:bottom w:val="nil"/>
              <w:right w:val="nil"/>
            </w:tcBorders>
            <w:shd w:val="clear" w:color="000000" w:fill="FFFFFF"/>
            <w:noWrap/>
            <w:vAlign w:val="bottom"/>
            <w:hideMark/>
          </w:tcPr>
          <w:p w:rsidR="007C7A3F" w:rsidRPr="006D5E6D" w:rsidRDefault="007C7A3F" w:rsidP="007C7A3F">
            <w:pPr>
              <w:jc w:val="right"/>
              <w:rPr>
                <w:rFonts w:ascii="Arial" w:hAnsi="Arial" w:cs="Arial"/>
                <w:sz w:val="20"/>
                <w:szCs w:val="20"/>
              </w:rPr>
            </w:pPr>
            <w:r w:rsidRPr="006D5E6D">
              <w:rPr>
                <w:rFonts w:ascii="Arial" w:hAnsi="Arial" w:cs="Arial"/>
                <w:sz w:val="20"/>
                <w:szCs w:val="20"/>
              </w:rPr>
              <w:t> </w:t>
            </w:r>
          </w:p>
        </w:tc>
        <w:tc>
          <w:tcPr>
            <w:tcW w:w="3609" w:type="dxa"/>
            <w:gridSpan w:val="9"/>
            <w:tcBorders>
              <w:top w:val="nil"/>
              <w:left w:val="nil"/>
              <w:bottom w:val="nil"/>
              <w:right w:val="nil"/>
            </w:tcBorders>
            <w:shd w:val="clear" w:color="000000" w:fill="FFFFFF"/>
            <w:noWrap/>
            <w:vAlign w:val="bottom"/>
            <w:hideMark/>
          </w:tcPr>
          <w:p w:rsidR="00DD3F10" w:rsidRPr="006D5E6D" w:rsidRDefault="00DD3F10" w:rsidP="007C7A3F">
            <w:pPr>
              <w:jc w:val="right"/>
              <w:rPr>
                <w:rFonts w:ascii="Arial" w:hAnsi="Arial" w:cs="Arial"/>
                <w:sz w:val="20"/>
                <w:szCs w:val="20"/>
              </w:rPr>
            </w:pPr>
          </w:p>
          <w:p w:rsidR="007C7A3F" w:rsidRPr="006D5E6D" w:rsidRDefault="0051213E" w:rsidP="0051213E">
            <w:pPr>
              <w:jc w:val="right"/>
              <w:rPr>
                <w:rFonts w:ascii="Arial" w:hAnsi="Arial" w:cs="Arial"/>
                <w:sz w:val="20"/>
                <w:szCs w:val="20"/>
              </w:rPr>
            </w:pPr>
            <w:r w:rsidRPr="006D5E6D">
              <w:rPr>
                <w:rFonts w:ascii="Arial" w:hAnsi="Arial" w:cs="Arial"/>
                <w:sz w:val="20"/>
                <w:szCs w:val="20"/>
              </w:rPr>
              <w:t xml:space="preserve">    </w:t>
            </w:r>
            <w:r w:rsidR="007C7A3F" w:rsidRPr="006D5E6D">
              <w:rPr>
                <w:rFonts w:ascii="Arial" w:hAnsi="Arial" w:cs="Arial"/>
                <w:sz w:val="20"/>
                <w:szCs w:val="20"/>
              </w:rPr>
              <w:t>Приложение 7</w:t>
            </w:r>
          </w:p>
        </w:tc>
      </w:tr>
      <w:tr w:rsidR="007C7A3F" w:rsidRPr="006D5E6D" w:rsidTr="00F14DA1">
        <w:trPr>
          <w:gridAfter w:val="2"/>
          <w:wAfter w:w="519" w:type="dxa"/>
          <w:trHeight w:val="255"/>
        </w:trPr>
        <w:tc>
          <w:tcPr>
            <w:tcW w:w="9561" w:type="dxa"/>
            <w:gridSpan w:val="17"/>
            <w:tcBorders>
              <w:top w:val="nil"/>
              <w:left w:val="nil"/>
              <w:bottom w:val="nil"/>
              <w:right w:val="nil"/>
            </w:tcBorders>
            <w:shd w:val="clear" w:color="000000" w:fill="FFFFFF"/>
            <w:noWrap/>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решению Думы </w:t>
            </w:r>
          </w:p>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7C7A3F" w:rsidRPr="006D5E6D" w:rsidTr="00F14DA1">
        <w:trPr>
          <w:gridAfter w:val="2"/>
          <w:wAfter w:w="519" w:type="dxa"/>
          <w:trHeight w:val="228"/>
        </w:trPr>
        <w:tc>
          <w:tcPr>
            <w:tcW w:w="9561" w:type="dxa"/>
            <w:gridSpan w:val="17"/>
            <w:tcBorders>
              <w:top w:val="nil"/>
              <w:left w:val="nil"/>
              <w:bottom w:val="nil"/>
              <w:right w:val="nil"/>
            </w:tcBorders>
            <w:shd w:val="clear" w:color="000000" w:fill="FFFFFF"/>
            <w:vAlign w:val="bottom"/>
            <w:hideMark/>
          </w:tcPr>
          <w:p w:rsidR="007C7A3F" w:rsidRPr="006D5E6D" w:rsidRDefault="007C7A3F" w:rsidP="0051213E">
            <w:pPr>
              <w:jc w:val="right"/>
              <w:rPr>
                <w:rFonts w:ascii="Arial" w:hAnsi="Arial" w:cs="Arial"/>
                <w:sz w:val="20"/>
                <w:szCs w:val="20"/>
              </w:rPr>
            </w:pPr>
            <w:r w:rsidRPr="006D5E6D">
              <w:rPr>
                <w:rFonts w:ascii="Arial" w:hAnsi="Arial" w:cs="Arial"/>
                <w:sz w:val="20"/>
                <w:szCs w:val="20"/>
              </w:rPr>
              <w:t xml:space="preserve"> от 27.12.2018г.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7C7A3F" w:rsidRPr="006D5E6D" w:rsidTr="00F14DA1">
        <w:trPr>
          <w:gridAfter w:val="5"/>
          <w:wAfter w:w="976" w:type="dxa"/>
          <w:trHeight w:val="1222"/>
        </w:trPr>
        <w:tc>
          <w:tcPr>
            <w:tcW w:w="9104" w:type="dxa"/>
            <w:gridSpan w:val="14"/>
            <w:tcBorders>
              <w:top w:val="nil"/>
              <w:left w:val="nil"/>
              <w:bottom w:val="nil"/>
              <w:right w:val="nil"/>
            </w:tcBorders>
            <w:shd w:val="clear" w:color="000000" w:fill="FFFFFF"/>
            <w:vAlign w:val="center"/>
            <w:hideMark/>
          </w:tcPr>
          <w:p w:rsidR="00DD3F10" w:rsidRPr="006D5E6D" w:rsidRDefault="00DD3F10" w:rsidP="00015CD4">
            <w:pPr>
              <w:jc w:val="center"/>
              <w:rPr>
                <w:rFonts w:ascii="Arial" w:hAnsi="Arial" w:cs="Arial"/>
                <w:b/>
                <w:bCs/>
                <w:sz w:val="20"/>
                <w:szCs w:val="20"/>
              </w:rPr>
            </w:pPr>
          </w:p>
          <w:p w:rsidR="007C7A3F" w:rsidRPr="006D5E6D" w:rsidRDefault="007C7A3F" w:rsidP="00015CD4">
            <w:pPr>
              <w:jc w:val="center"/>
              <w:rPr>
                <w:rFonts w:ascii="Arial" w:hAnsi="Arial" w:cs="Arial"/>
                <w:b/>
                <w:bCs/>
                <w:sz w:val="20"/>
                <w:szCs w:val="20"/>
              </w:rPr>
            </w:pPr>
            <w:r w:rsidRPr="006D5E6D">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w:t>
            </w:r>
          </w:p>
        </w:tc>
      </w:tr>
      <w:tr w:rsidR="0051213E" w:rsidRPr="006D5E6D" w:rsidTr="00F14DA1">
        <w:trPr>
          <w:gridAfter w:val="1"/>
          <w:wAfter w:w="370" w:type="dxa"/>
          <w:trHeight w:val="270"/>
        </w:trPr>
        <w:tc>
          <w:tcPr>
            <w:tcW w:w="5048" w:type="dxa"/>
            <w:gridSpan w:val="2"/>
            <w:tcBorders>
              <w:top w:val="nil"/>
              <w:left w:val="nil"/>
              <w:bottom w:val="single" w:sz="4" w:space="0" w:color="7F7F7F"/>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3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656" w:type="dxa"/>
            <w:gridSpan w:val="3"/>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p>
        </w:tc>
        <w:tc>
          <w:tcPr>
            <w:tcW w:w="1788" w:type="dxa"/>
            <w:gridSpan w:val="4"/>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tc>
        <w:tc>
          <w:tcPr>
            <w:tcW w:w="1582" w:type="dxa"/>
            <w:gridSpan w:val="6"/>
            <w:tcBorders>
              <w:top w:val="nil"/>
              <w:left w:val="nil"/>
              <w:bottom w:val="nil"/>
              <w:right w:val="nil"/>
            </w:tcBorders>
            <w:shd w:val="clear" w:color="000000" w:fill="FFFFFF"/>
            <w:noWrap/>
            <w:vAlign w:val="bottom"/>
            <w:hideMark/>
          </w:tcPr>
          <w:p w:rsidR="0051213E" w:rsidRPr="006D5E6D" w:rsidRDefault="0051213E" w:rsidP="00105BBF">
            <w:pPr>
              <w:rPr>
                <w:rFonts w:ascii="Arial" w:hAnsi="Arial" w:cs="Arial"/>
                <w:sz w:val="20"/>
                <w:szCs w:val="20"/>
              </w:rPr>
            </w:pPr>
            <w:r w:rsidRPr="006D5E6D">
              <w:rPr>
                <w:rFonts w:ascii="Arial" w:hAnsi="Arial" w:cs="Arial"/>
                <w:sz w:val="20"/>
                <w:szCs w:val="20"/>
              </w:rPr>
              <w:t> </w:t>
            </w:r>
          </w:p>
          <w:p w:rsidR="0051213E" w:rsidRPr="006D5E6D" w:rsidRDefault="0051213E" w:rsidP="00105BBF">
            <w:pPr>
              <w:jc w:val="right"/>
              <w:rPr>
                <w:rFonts w:ascii="Arial" w:hAnsi="Arial" w:cs="Arial"/>
                <w:sz w:val="20"/>
                <w:szCs w:val="20"/>
              </w:rPr>
            </w:pPr>
            <w:r w:rsidRPr="006D5E6D">
              <w:rPr>
                <w:rFonts w:ascii="Arial" w:hAnsi="Arial" w:cs="Arial"/>
                <w:sz w:val="20"/>
                <w:szCs w:val="20"/>
              </w:rPr>
              <w:t>(тыс. рублей)</w:t>
            </w:r>
          </w:p>
        </w:tc>
      </w:tr>
      <w:tr w:rsidR="00E54CAC"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Наименование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Вед</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proofErr w:type="spellStart"/>
            <w:r w:rsidRPr="00A07C3E">
              <w:rPr>
                <w:rFonts w:ascii="Arial" w:hAnsi="Arial" w:cs="Arial"/>
                <w:sz w:val="20"/>
                <w:szCs w:val="20"/>
              </w:rPr>
              <w:t>РзПр</w:t>
            </w:r>
            <w:proofErr w:type="spellEnd"/>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ВР</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 xml:space="preserve">Сумма </w:t>
            </w:r>
          </w:p>
        </w:tc>
      </w:tr>
      <w:tr w:rsidR="00E54CAC"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rPr>
                <w:rFonts w:ascii="Arial" w:hAnsi="Arial" w:cs="Arial"/>
                <w:sz w:val="20"/>
                <w:szCs w:val="20"/>
              </w:rPr>
            </w:pPr>
          </w:p>
        </w:tc>
      </w:tr>
      <w:tr w:rsidR="00E54CAC"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1</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5</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54CAC" w:rsidRPr="00A07C3E" w:rsidRDefault="00E54CAC" w:rsidP="00E54CAC">
            <w:pPr>
              <w:jc w:val="center"/>
              <w:rPr>
                <w:rFonts w:ascii="Arial" w:hAnsi="Arial" w:cs="Arial"/>
                <w:sz w:val="20"/>
                <w:szCs w:val="20"/>
              </w:rPr>
            </w:pPr>
            <w:r w:rsidRPr="00A07C3E">
              <w:rPr>
                <w:rFonts w:ascii="Arial" w:hAnsi="Arial" w:cs="Arial"/>
                <w:sz w:val="20"/>
                <w:szCs w:val="20"/>
              </w:rPr>
              <w:t>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В С Е Г 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959 069,0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xml:space="preserve"> Дума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849,20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849,20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849,20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849,20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849,20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474,50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901</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Администрация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153 927,90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35 259,58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1 555,90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1 555,90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Глава муниципального образования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1 555,90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1 555,90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23 610,22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19 576,82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19 576,82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15 411,32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3 928,37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235,36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hyperlink r:id="rId9" w:history="1">
              <w:r w:rsidRPr="003E5884">
                <w:rPr>
                  <w:rStyle w:val="af"/>
                  <w:rFonts w:ascii="Arial" w:hAnsi="Arial" w:cs="Arial"/>
                  <w:color w:val="auto"/>
                  <w:sz w:val="20"/>
                  <w:u w:val="none"/>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hyperlink r:id="rId10" w:history="1">
              <w:r w:rsidRPr="003E5884">
                <w:rPr>
                  <w:rStyle w:val="af"/>
                  <w:rFonts w:ascii="Arial" w:hAnsi="Arial" w:cs="Arial"/>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Ведомственная целевая программа "Реализация в </w:t>
            </w:r>
            <w:r w:rsidRPr="003E5884">
              <w:rPr>
                <w:rFonts w:ascii="Arial" w:hAnsi="Arial" w:cs="Arial"/>
                <w:sz w:val="20"/>
                <w:szCs w:val="20"/>
              </w:rPr>
              <w:lastRenderedPageBreak/>
              <w:t>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выплаты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196,40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196,40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196,40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196,40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173,81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22,59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176,30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176,30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176,30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3 169,10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"Сохранение для ребенка кровной семьи"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436,73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65,77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2 666,60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2 654,50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2 654,50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2 387,47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267,03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11,01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"Осуществление мероприятий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"Повышение эффективности регионального и муниципального 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449,30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местного самоуправления и муниципальной службы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449,30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449,30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Осуществление отдельных государственных </w:t>
            </w:r>
            <w:r w:rsidRPr="003E5884">
              <w:rPr>
                <w:rFonts w:ascii="Arial" w:hAnsi="Arial" w:cs="Arial"/>
                <w:sz w:val="20"/>
                <w:szCs w:val="20"/>
              </w:rPr>
              <w:lastRenderedPageBreak/>
              <w:t>полномочий по созданию и обеспечению деятельности административных комиссий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449,30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408,45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архивного дела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Судебная система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Непрограммное направление расходов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10 076,45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8 599,83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деятельности  подведомственных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8 599,83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4 469,40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4 127,58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государственных функций, связанных с общегосударственным управлением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Выполнение других обязательств государства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Доведение до населения официальной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1 013,70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1 013,70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Взносы в Ассоциацию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164,91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164,91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298,02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w:t>
            </w:r>
            <w:r w:rsidRPr="003E5884">
              <w:rPr>
                <w:rFonts w:ascii="Arial" w:hAnsi="Arial" w:cs="Arial"/>
                <w:color w:val="FF0000"/>
                <w:sz w:val="20"/>
                <w:szCs w:val="20"/>
              </w:rPr>
              <w:t xml:space="preserve"> </w:t>
            </w:r>
            <w:r w:rsidRPr="003E5884">
              <w:rPr>
                <w:rFonts w:ascii="Arial" w:hAnsi="Arial" w:cs="Arial"/>
                <w:sz w:val="20"/>
                <w:szCs w:val="20"/>
              </w:rPr>
              <w:t xml:space="preserve"> программа  "Улучшение условий и охраны труда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22,99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22,99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"Поощрение граждан, организаций за заслуги в социально - </w:t>
            </w:r>
            <w:proofErr w:type="gramStart"/>
            <w:r w:rsidRPr="003E5884">
              <w:rPr>
                <w:rFonts w:ascii="Arial" w:hAnsi="Arial" w:cs="Arial"/>
                <w:sz w:val="20"/>
                <w:szCs w:val="20"/>
              </w:rPr>
              <w:t>экономическом</w:t>
            </w:r>
            <w:proofErr w:type="gramEnd"/>
            <w:r w:rsidRPr="003E5884">
              <w:rPr>
                <w:rFonts w:ascii="Arial" w:hAnsi="Arial" w:cs="Arial"/>
                <w:sz w:val="20"/>
                <w:szCs w:val="20"/>
              </w:rPr>
              <w:t xml:space="preserve"> </w:t>
            </w:r>
            <w:proofErr w:type="spellStart"/>
            <w:r w:rsidRPr="003E5884">
              <w:rPr>
                <w:rFonts w:ascii="Arial" w:hAnsi="Arial" w:cs="Arial"/>
                <w:sz w:val="20"/>
                <w:szCs w:val="20"/>
              </w:rPr>
              <w:t>развитиии</w:t>
            </w:r>
            <w:proofErr w:type="spellEnd"/>
            <w:r w:rsidRPr="003E5884">
              <w:rPr>
                <w:rFonts w:ascii="Arial" w:hAnsi="Arial" w:cs="Arial"/>
                <w:sz w:val="20"/>
                <w:szCs w:val="20"/>
              </w:rPr>
              <w:t xml:space="preserve"> территории Первомайского района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135,30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135,30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Муниципальная программа "Развитие муниципальной службы в муниципальном образовании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99,73</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99,73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Мобилизационная подготовка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государственных функций по мобилизационной подготовке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Мероприятия по обеспечению  мобилизационной готовности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безопасность и правоохранительная деятельность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"Профилактика 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Распространение среди населения района памяток и буклетов с целью профилактики и пресечения </w:t>
            </w:r>
            <w:proofErr w:type="gramStart"/>
            <w:r w:rsidRPr="003E5884">
              <w:rPr>
                <w:rFonts w:ascii="Arial" w:hAnsi="Arial" w:cs="Arial"/>
                <w:sz w:val="20"/>
                <w:szCs w:val="20"/>
              </w:rPr>
              <w:t>противоправный</w:t>
            </w:r>
            <w:proofErr w:type="gramEnd"/>
            <w:r w:rsidRPr="003E5884">
              <w:rPr>
                <w:rFonts w:ascii="Arial" w:hAnsi="Arial" w:cs="Arial"/>
                <w:sz w:val="20"/>
                <w:szCs w:val="20"/>
              </w:rPr>
              <w:t xml:space="preserve"> действий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35 167,50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Общеэкономические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рынка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социального партнерства, улучшение условий и охраны труда"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регистрации коллективных договоров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152,60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1 210,18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"Устойчивое развитие сельских территорий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836,18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553,57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553,57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282,61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282,61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устойчивого развития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Транспорт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1 766,00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Поддержка в сфере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1 766,00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на проведение отдельных мероприятий по другим видам транспорта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1 766,00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0408</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1 766,00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Дорожное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31 282,1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31 282,1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31 282,1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1 170,81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1 170,81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2 968,3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2 968,3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и (или) ремонт автомобильных дорог общего пользования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27 143,00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21 448,08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5 694,92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Поддержка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373,80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373,80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381,20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381,20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37 940,17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36 657,83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36 657,83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«Газификация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36 657,83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23 184,50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23 184,50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13 059,18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1 540,09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11 519,09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газификации в сельской местности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414,16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174,89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239,27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1 282,34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Разработка проектно-сметной документации, проведение топосъёмок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Подпрограмма "Повышение финансовой грамотности и развитие </w:t>
            </w:r>
            <w:proofErr w:type="gramStart"/>
            <w:r w:rsidRPr="003E5884">
              <w:rPr>
                <w:rFonts w:ascii="Arial" w:hAnsi="Arial" w:cs="Arial"/>
                <w:sz w:val="20"/>
                <w:szCs w:val="20"/>
              </w:rPr>
              <w:t>инициативного</w:t>
            </w:r>
            <w:proofErr w:type="gramEnd"/>
            <w:r w:rsidRPr="003E5884">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Подпрограмма "Повышение финансовой грамотности и развитие </w:t>
            </w:r>
            <w:proofErr w:type="gramStart"/>
            <w:r w:rsidRPr="003E5884">
              <w:rPr>
                <w:rFonts w:ascii="Arial" w:hAnsi="Arial" w:cs="Arial"/>
                <w:sz w:val="20"/>
                <w:szCs w:val="20"/>
              </w:rPr>
              <w:t>инициативного</w:t>
            </w:r>
            <w:proofErr w:type="gramEnd"/>
            <w:r w:rsidRPr="003E5884">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225,54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225,54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794,20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Молодежная политика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Молодежь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Культура, кинематография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674,60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674,60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43 721,86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Социальное обеспечение населения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11 211,65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"Устойчивое развитие сельских территорий Томской области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10 085,40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10 085,40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725,40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725,40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мероприятий по устойчивому развитию сельских территорий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9 360,00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9 360,00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1 126,25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"Ветеран"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200,05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E5884">
              <w:rPr>
                <w:rFonts w:ascii="Arial" w:hAnsi="Arial" w:cs="Arial"/>
                <w:sz w:val="20"/>
                <w:szCs w:val="20"/>
              </w:rPr>
              <w:t xml:space="preserve"> тружеников тыла военных лет; лиц, </w:t>
            </w:r>
            <w:r w:rsidRPr="003E5884">
              <w:rPr>
                <w:rFonts w:ascii="Arial" w:hAnsi="Arial" w:cs="Arial"/>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E588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жильем молодых семей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371,80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Социальная поддержка фельдшеров, приглашенных</w:t>
            </w:r>
            <w:r w:rsidRPr="003E5884">
              <w:rPr>
                <w:rFonts w:ascii="Arial" w:hAnsi="Arial" w:cs="Arial"/>
                <w:sz w:val="20"/>
                <w:szCs w:val="20"/>
              </w:rPr>
              <w:br/>
              <w:t>для работы в отделениях скорой помощи муниципального образования "Первомайский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Охрана семьи и детства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31 802,76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29 626,76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29 263,16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Ведомственная целевая программа "Организация работы  по развитию форм жизнеустройства детей-сирот и </w:t>
            </w:r>
            <w:proofErr w:type="gramStart"/>
            <w:r w:rsidRPr="003E5884">
              <w:rPr>
                <w:rFonts w:ascii="Arial" w:hAnsi="Arial" w:cs="Arial"/>
                <w:sz w:val="20"/>
                <w:szCs w:val="20"/>
              </w:rPr>
              <w:t>детей</w:t>
            </w:r>
            <w:proofErr w:type="gramEnd"/>
            <w:r w:rsidRPr="003E5884">
              <w:rPr>
                <w:rFonts w:ascii="Arial" w:hAnsi="Arial" w:cs="Arial"/>
                <w:sz w:val="20"/>
                <w:szCs w:val="20"/>
              </w:rPr>
              <w:t xml:space="preserve">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23 048,60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2 203,20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Публичные нормативные социальные выплаты </w:t>
            </w:r>
            <w:r w:rsidRPr="003E5884">
              <w:rPr>
                <w:rFonts w:ascii="Arial" w:hAnsi="Arial" w:cs="Arial"/>
                <w:sz w:val="20"/>
                <w:szCs w:val="20"/>
              </w:rPr>
              <w:lastRenderedPageBreak/>
              <w:t>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2 193,20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Осуществление отдельных государственных полномочий по осуществлению ежемесячной выплаты денежных сре</w:t>
            </w:r>
            <w:proofErr w:type="gramStart"/>
            <w:r w:rsidRPr="003E5884">
              <w:rPr>
                <w:rFonts w:ascii="Arial" w:hAnsi="Arial" w:cs="Arial"/>
                <w:sz w:val="20"/>
                <w:szCs w:val="20"/>
              </w:rPr>
              <w:t>дств  пр</w:t>
            </w:r>
            <w:proofErr w:type="gramEnd"/>
            <w:r w:rsidRPr="003E588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20 845,40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9 120,00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11 635,40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6 214,56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4 942,27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530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4 942,27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1 272,29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Субвенции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530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1 272,29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363,60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363,60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363,60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2 176,00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2 176,00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707,45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707,45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 Ветеран "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611,45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611,45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204,36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Публичные нормативные социальные выплаты гражданам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220,80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выплаты населению</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360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16,09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902</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Финансовое управление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108 519,36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lastRenderedPageBreak/>
              <w:t>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6 585,40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E5884">
              <w:rPr>
                <w:rFonts w:ascii="Arial" w:hAnsi="Arial" w:cs="Arial"/>
                <w:sz w:val="20"/>
                <w:szCs w:val="20"/>
              </w:rPr>
              <w:t xml:space="preserve"> )</w:t>
            </w:r>
            <w:proofErr w:type="gramEnd"/>
            <w:r w:rsidRPr="003E5884">
              <w:rPr>
                <w:rFonts w:ascii="Arial" w:hAnsi="Arial" w:cs="Arial"/>
                <w:sz w:val="20"/>
                <w:szCs w:val="20"/>
              </w:rPr>
              <w:t xml:space="preserve">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6 580,70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Руководство и управление в сфере установленных функций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6 580,70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6 580,70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5 702,30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878,40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870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Резервный фонд ГО и ЧС</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средства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870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Национальная оборона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0200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Мобилизационная и вневойсковая подготовка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Субвенция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530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1 821,79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321,79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Основное мероприятие "Развитие </w:t>
            </w:r>
            <w:proofErr w:type="spellStart"/>
            <w:r w:rsidRPr="003E5884">
              <w:rPr>
                <w:rFonts w:ascii="Arial" w:hAnsi="Arial" w:cs="Arial"/>
                <w:sz w:val="20"/>
                <w:szCs w:val="20"/>
              </w:rPr>
              <w:t>подотрасли</w:t>
            </w:r>
            <w:proofErr w:type="spellEnd"/>
            <w:r w:rsidRPr="003E5884">
              <w:rPr>
                <w:rFonts w:ascii="Arial" w:hAnsi="Arial" w:cs="Arial"/>
                <w:sz w:val="20"/>
                <w:szCs w:val="20"/>
              </w:rPr>
              <w:t xml:space="preserve"> растениеводства, переработки и реализации продукции растениеводства"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241,79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241,79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0618040140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241,79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Связь и информатика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коммунальной и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коммуникационной инфраструктуры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жителей отдаленных населенных пунктов Томской области услугами сотовой связи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Жилищно </w:t>
            </w:r>
            <w:proofErr w:type="gramStart"/>
            <w:r w:rsidRPr="003E5884">
              <w:rPr>
                <w:rFonts w:ascii="Arial" w:hAnsi="Arial" w:cs="Arial"/>
                <w:i/>
                <w:iCs/>
                <w:sz w:val="20"/>
                <w:szCs w:val="20"/>
              </w:rPr>
              <w:t>-к</w:t>
            </w:r>
            <w:proofErr w:type="gramEnd"/>
            <w:r w:rsidRPr="003E5884">
              <w:rPr>
                <w:rFonts w:ascii="Arial" w:hAnsi="Arial" w:cs="Arial"/>
                <w:i/>
                <w:iCs/>
                <w:sz w:val="20"/>
                <w:szCs w:val="20"/>
              </w:rPr>
              <w:t>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71 703,83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59 480,40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53 442,90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53 442,90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53 442,90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53 442,90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53 442,90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3 000,00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3 000,00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3 037,50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3 037,50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Благоустройство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12 208,83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4 179,23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Подпрограмма "Повышение финансовой грамотности и развитие </w:t>
            </w:r>
            <w:proofErr w:type="gramStart"/>
            <w:r w:rsidRPr="003E5884">
              <w:rPr>
                <w:rFonts w:ascii="Arial" w:hAnsi="Arial" w:cs="Arial"/>
                <w:sz w:val="20"/>
                <w:szCs w:val="20"/>
              </w:rPr>
              <w:t>инициативного</w:t>
            </w:r>
            <w:proofErr w:type="gramEnd"/>
            <w:r w:rsidRPr="003E5884">
              <w:rPr>
                <w:rFonts w:ascii="Arial" w:hAnsi="Arial" w:cs="Arial"/>
                <w:sz w:val="20"/>
                <w:szCs w:val="20"/>
              </w:rPr>
              <w:t xml:space="preserve"> бюджетирования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4 179,23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4 179,23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4 179,23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4 179,23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"Формирование комфортной городской среды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8 029,61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"Благоустройство территорий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8 029,61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Региональный проект "Формирование комфортной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8 029,61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Реализация программ формирования современной городской среды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8 029,61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8 029,61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 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31,90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Обслуживание государственного и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851,60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Процентные платежи по муниципальному долгу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Обслуживание муниципального долга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730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851,60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1400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26 382,64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19 608,00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19 608,00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19 608,00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Дотации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19 608,00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Прочие межбюджетные трансферты общего</w:t>
            </w:r>
            <w:r w:rsidRPr="003E5884">
              <w:rPr>
                <w:rFonts w:ascii="Arial" w:hAnsi="Arial" w:cs="Arial"/>
                <w:sz w:val="20"/>
                <w:szCs w:val="20"/>
              </w:rPr>
              <w:br/>
              <w:t>характера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6 774,64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Резервные фонды  органов местного самоуправления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6 724,64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903</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6 724,64</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Управление имущественных отношений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187 396,03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Общегосударственные вопросы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6 661,25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0,90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сферы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0,90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Ведомственная целевая программа "Организация предоставления, переоформления и изъятия горных отводов для разработки месторождений и </w:t>
            </w:r>
            <w:r w:rsidRPr="003E5884">
              <w:rPr>
                <w:rFonts w:ascii="Arial" w:hAnsi="Arial" w:cs="Arial"/>
                <w:sz w:val="20"/>
                <w:szCs w:val="20"/>
              </w:rPr>
              <w:lastRenderedPageBreak/>
              <w:t>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0,90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общегосударственные вопросы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6 660,35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2 272,99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1 922,10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343,80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4 387,37</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xml:space="preserve">904 </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4 387,37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1 332,62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1 332,62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Содержание и обслуживание муниципального</w:t>
            </w:r>
            <w:r w:rsidRPr="003E5884">
              <w:rPr>
                <w:rFonts w:ascii="Arial" w:hAnsi="Arial" w:cs="Arial"/>
                <w:sz w:val="20"/>
                <w:szCs w:val="20"/>
              </w:rPr>
              <w:br/>
              <w:t>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2 714,75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2 605,74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Исполнение судебных актов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830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107,01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spacing w:after="240"/>
              <w:rPr>
                <w:rFonts w:ascii="Arial" w:hAnsi="Arial" w:cs="Arial"/>
                <w:sz w:val="20"/>
                <w:szCs w:val="20"/>
              </w:rPr>
            </w:pPr>
            <w:r w:rsidRPr="003E5884">
              <w:rPr>
                <w:rFonts w:ascii="Arial" w:hAnsi="Arial" w:cs="Arial"/>
                <w:sz w:val="20"/>
                <w:szCs w:val="20"/>
              </w:rPr>
              <w:t>Приобретение в муниципальную собственность объектов недвижимого имущества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безопасность</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97,66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безопасности и правоохранительной деятельности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97,66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97,66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97,66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97,66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Жилищно-коммунальное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2 259,72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Жилищное хозяйство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муниципального жилищного фонда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Благоустройство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2 239,22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"Воспроизводство и использование природных ресурсов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1 751,40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751,50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244</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751,50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437,72</w:t>
            </w:r>
          </w:p>
        </w:tc>
      </w:tr>
      <w:tr w:rsidR="003E5884" w:rsidRPr="00E54CAC" w:rsidTr="00F14DA1">
        <w:trPr>
          <w:trHeight w:val="787"/>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spellStart"/>
            <w:r w:rsidRPr="003E5884">
              <w:rPr>
                <w:rFonts w:ascii="Arial" w:hAnsi="Arial" w:cs="Arial"/>
                <w:sz w:val="20"/>
                <w:szCs w:val="20"/>
              </w:rPr>
              <w:t>Софинансирвоанеи</w:t>
            </w:r>
            <w:proofErr w:type="spellEnd"/>
            <w:r w:rsidRPr="003E5884">
              <w:rPr>
                <w:rFonts w:ascii="Arial" w:hAnsi="Arial" w:cs="Arial"/>
                <w:sz w:val="20"/>
                <w:szCs w:val="20"/>
              </w:rPr>
              <w:t xml:space="preserve"> на создание мест (площадок) накопления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437,72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244</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437,72</w:t>
            </w:r>
          </w:p>
        </w:tc>
      </w:tr>
      <w:tr w:rsidR="003E5884" w:rsidRPr="00E54CAC" w:rsidTr="00F14DA1">
        <w:trPr>
          <w:trHeight w:val="986"/>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Оборудование муниципальных полигонов средствами измерения массы твердых коммунальных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999,90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244</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999,90</w:t>
            </w:r>
          </w:p>
        </w:tc>
      </w:tr>
      <w:tr w:rsidR="003E5884" w:rsidRPr="00E54CAC" w:rsidTr="00F14DA1">
        <w:trPr>
          <w:trHeight w:val="99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Прочие мероприятия по благоустройству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утилизации и переработки бытовых и промышленных отходов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50,10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Содержание существующих объектов благоустройства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178 377,40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178 377,40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Бюджетные инвестиции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904</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401 844,70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398 191,16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Дошкольное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70 863,95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41 513,96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41 513,96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E5884">
              <w:rPr>
                <w:rFonts w:ascii="Arial" w:hAnsi="Arial" w:cs="Arial"/>
                <w:sz w:val="20"/>
                <w:szCs w:val="20"/>
              </w:rPr>
              <w:t xml:space="preserve"> ,</w:t>
            </w:r>
            <w:proofErr w:type="gramEnd"/>
            <w:r w:rsidRPr="003E588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41 513,96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32 043,20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25 924,80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6 118,40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305,70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305,70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8 845,30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7 133,10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1 712,20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319,76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319,76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Детские дошкольные учреждения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28 680,44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22 918,41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5 762,04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669,55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90,40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173,80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300,00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300,00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105,35</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105,35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105,35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Общее 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274 164,00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221 687,78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207 079,13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E5884">
              <w:rPr>
                <w:rFonts w:ascii="Arial" w:hAnsi="Arial" w:cs="Arial"/>
                <w:sz w:val="20"/>
                <w:szCs w:val="20"/>
              </w:rPr>
              <w:t xml:space="preserve"> ,</w:t>
            </w:r>
            <w:proofErr w:type="gramEnd"/>
            <w:r w:rsidRPr="003E588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207 079,13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193 412,50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145 925,40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47 487,10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3 133,30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2 075,18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1 058,12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Достижение целевых показателей по плану мероприятий ("дорожной карте") "Изменения в сфере </w:t>
            </w:r>
            <w:r w:rsidRPr="003E5884">
              <w:rPr>
                <w:rFonts w:ascii="Arial" w:hAnsi="Arial" w:cs="Arial"/>
                <w:sz w:val="20"/>
                <w:szCs w:val="20"/>
              </w:rPr>
              <w:lastRenderedPageBreak/>
              <w:t>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1 929,40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1 467,20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462,20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6 735,54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5 155,00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1 580,54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Стипендии Губернатора Томской области лучшим учителям муниципальных образовательных организаций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781,20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624,96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156,24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875,00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854,17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212,19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195,27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16,93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14 608,64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Оснащение устройствами </w:t>
            </w:r>
            <w:proofErr w:type="spellStart"/>
            <w:r w:rsidRPr="003E5884">
              <w:rPr>
                <w:rFonts w:ascii="Arial" w:hAnsi="Arial" w:cs="Arial"/>
                <w:sz w:val="20"/>
                <w:szCs w:val="20"/>
              </w:rPr>
              <w:t>видеофиксации</w:t>
            </w:r>
            <w:proofErr w:type="spellEnd"/>
            <w:r w:rsidRPr="003E5884">
              <w:rPr>
                <w:rFonts w:ascii="Arial" w:hAnsi="Arial" w:cs="Arial"/>
                <w:sz w:val="20"/>
                <w:szCs w:val="20"/>
              </w:rPr>
              <w:t xml:space="preserve"> автобусов для перевозки обучающихся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автотранспортных средств в муниципальные общеобразовательные организации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Региональный проект "Успех каждого ребенка"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13 244,64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13 244,64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13 244,64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"Защита прав детей-сирот"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lastRenderedPageBreak/>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524,67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47,33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"Содействие созданию в Томской области новых мест в общеобразовательных организациях"</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16 609,47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16 609,47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16 609,47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16 609,47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Школы - детские сады, школы начальные, неполные средние и средние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33 075,89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23 815,70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9 260,19</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2 118,86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"Здоровье и образование"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582,20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392,50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189,70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66,00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1 301,06</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1 125,00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1 125,00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176,06</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176,06</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"Патриотическое </w:t>
            </w:r>
            <w:r w:rsidRPr="003E5884">
              <w:rPr>
                <w:rFonts w:ascii="Arial" w:hAnsi="Arial" w:cs="Arial"/>
                <w:sz w:val="20"/>
                <w:szCs w:val="20"/>
              </w:rPr>
              <w:lastRenderedPageBreak/>
              <w:t>воспитание населения Первомайского района на 2019 -2021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106,00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Патриотическое воспитание населения и допризывной молодёжи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66,00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66,00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Развитие поискового движения в Первомайском районе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 исполнительного органа</w:t>
            </w:r>
            <w:r w:rsidRPr="003E5884">
              <w:rPr>
                <w:rFonts w:ascii="Arial" w:hAnsi="Arial" w:cs="Arial"/>
                <w:sz w:val="20"/>
                <w:szCs w:val="20"/>
              </w:rPr>
              <w:br/>
              <w:t>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40 651,29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8 543,01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8 543,01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E5884">
              <w:rPr>
                <w:rFonts w:ascii="Arial" w:hAnsi="Arial" w:cs="Arial"/>
                <w:sz w:val="20"/>
                <w:szCs w:val="20"/>
              </w:rPr>
              <w:t xml:space="preserve"> ,</w:t>
            </w:r>
            <w:proofErr w:type="gramEnd"/>
            <w:r w:rsidRPr="003E588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8 543,01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498,80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498,80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7 758,40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7 758,40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091Е250000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Внедрение целевой </w:t>
            </w:r>
            <w:proofErr w:type="gramStart"/>
            <w:r w:rsidRPr="003E5884">
              <w:rPr>
                <w:rFonts w:ascii="Arial" w:hAnsi="Arial" w:cs="Arial"/>
                <w:sz w:val="20"/>
                <w:szCs w:val="20"/>
              </w:rPr>
              <w:t>модели развития региональных систем дополнительного образования детей</w:t>
            </w:r>
            <w:proofErr w:type="gramEnd"/>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253,60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091E255371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253,60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18 611,08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18 611,08</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12 797,30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"Комплексная безопасность образовательных учреждений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"Противодействие экстремизму и профилактика терроризма на территории муниципального образования </w:t>
            </w:r>
            <w:r w:rsidRPr="003E5884">
              <w:rPr>
                <w:rFonts w:ascii="Arial" w:hAnsi="Arial" w:cs="Arial"/>
                <w:sz w:val="20"/>
                <w:szCs w:val="20"/>
              </w:rPr>
              <w:lastRenderedPageBreak/>
              <w:t>"Первомайский район"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94,00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94,00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11 926,00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11 926,00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11 926,00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733,30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Внедрение системы персонифицированного дополнительного образования детей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733,30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733,30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699,90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699,90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2 547,12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"Детство под защитой"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1 751,85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системы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1 751,85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"Повышение качества услуг в сфере отдыха и оздоровления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1 751,85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1 751,85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1 203,48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548,37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795,27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"Здоровье и образование"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480,00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387,00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93,00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"Профилактика</w:t>
            </w:r>
            <w:r w:rsidRPr="003E5884">
              <w:rPr>
                <w:rFonts w:ascii="Arial" w:hAnsi="Arial" w:cs="Arial"/>
                <w:sz w:val="20"/>
                <w:szCs w:val="20"/>
              </w:rPr>
              <w:br/>
              <w:t>правонарушений и наркомании на территории Первомайского района на 2017-2019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315,27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315,27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268,07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9 964,82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E5884">
              <w:rPr>
                <w:rFonts w:ascii="Arial" w:hAnsi="Arial" w:cs="Arial"/>
                <w:sz w:val="20"/>
                <w:szCs w:val="20"/>
              </w:rPr>
              <w:t xml:space="preserve"> ,</w:t>
            </w:r>
            <w:proofErr w:type="gramEnd"/>
            <w:r w:rsidRPr="003E588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816,80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системы выявления, сопровождения одаренных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816,80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816,80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1 600,30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1 600,30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"Социальная поддержка населения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Мероприятия государственной программы Российской Федерации "Доступная среда"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6 446,90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5 600,50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846,24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0,16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Социальная политика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1000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207,83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Другие вопросы в области социальной политики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207,83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"Одаренные дети"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172,20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149,21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22,99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"Доступная среда для инвалидов на период 2016-2020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7,63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7,63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3 445,70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Физическая культура и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2 579,41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Обеспечение  условий для развития физической культуры и массового спорта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081P500003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физической культуры и спорта в Первомайском районе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Массовый спорт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физической культуры и массового спорта"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081P500001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Спорт высших достижений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536,29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277,60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спорта высших достижений и системы подготовки спортивного резерва"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155,80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155,80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155,80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155,80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спортивного инвентаря и оборудования для спортивных школ</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121,80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082P500002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121,80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250,90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Муниципальное казенное учреждение "Отдел культуры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88 533,31</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2 049,73</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экономики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2 049,73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внутреннего и въездного туризма на территории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Реализация проектов, отобранных по итогам </w:t>
            </w:r>
            <w:r w:rsidRPr="003E5884">
              <w:rPr>
                <w:rFonts w:ascii="Arial" w:hAnsi="Arial" w:cs="Arial"/>
                <w:sz w:val="20"/>
                <w:szCs w:val="20"/>
              </w:rPr>
              <w:lastRenderedPageBreak/>
              <w:t>проведения конкурса проектов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2 015,13</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субсидии на реализацию проектов, отобранных по итогам проведения конкурса проектов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2 010,88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2 010,88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Образование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0700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8 369,73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Дополнительное образование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8 335,08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168,50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дошкольного, общего и дополнительного образования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168,50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168,50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127,90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127,90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2 272,00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5 894,58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Учреждения по внешкольной работе с детьми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5 894,58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5 894,58</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Молодежная политика и оздоровление детей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отдыха детей в каникулярное время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905</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34,65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 xml:space="preserve">Культура и кинематография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0800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78 077,95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Культура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75 095,85</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культуры и туризма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32 485,03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культуры и архивного дела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32 485,03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30 395,30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29 326,70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29 326,70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1 068,60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1 068,60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2 089,73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2 004,21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2 004,21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Поддержка отрасли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85,53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10193L5190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85,53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Дворцы и дома культуры, другие учреждения культуры и средства массовой информации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22 009,63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22 009,63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Музеи и постоянные выставки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1 589,40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1 589,40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Библиотеки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8 158,60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8 158,60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10 853,19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Ведомственная целевая программа "Развитие культуры Первомайского района на 2018-2020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10 783,19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мероприятий в области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2 036,69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2 036,69</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3 348,50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3 348,50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proofErr w:type="spellStart"/>
            <w:r w:rsidRPr="003E5884">
              <w:rPr>
                <w:rFonts w:ascii="Arial" w:hAnsi="Arial" w:cs="Arial"/>
                <w:sz w:val="20"/>
                <w:szCs w:val="20"/>
              </w:rPr>
              <w:t>Софинансирвоание</w:t>
            </w:r>
            <w:proofErr w:type="spellEnd"/>
            <w:r w:rsidRPr="003E5884">
              <w:rPr>
                <w:rFonts w:ascii="Arial" w:hAnsi="Arial" w:cs="Arial"/>
                <w:sz w:val="20"/>
                <w:szCs w:val="20"/>
              </w:rPr>
              <w:t xml:space="preserve"> на разработку проектной документации и капитальный ремонт объектов муниципальной собственности в сфере культуры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488,00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488,00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Подготовка к областным зимним сельским спортивным играм "Снежные узоры"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4 910,00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color w:val="000000"/>
                <w:sz w:val="20"/>
                <w:szCs w:val="20"/>
              </w:rPr>
            </w:pPr>
            <w:r w:rsidRPr="003E5884">
              <w:rPr>
                <w:rFonts w:ascii="Arial" w:hAnsi="Arial" w:cs="Arial"/>
                <w:color w:val="000000"/>
                <w:sz w:val="20"/>
                <w:szCs w:val="20"/>
              </w:rPr>
              <w:t>4 910,00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Субсидии автономным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Другие вопросы в области культуры и кинематографии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2 982,10</w:t>
            </w:r>
          </w:p>
        </w:tc>
      </w:tr>
      <w:tr w:rsidR="003E5884" w:rsidRPr="00E54CAC" w:rsidTr="001D35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2 982,10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выплаты персоналу казенных учреждений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2 687,10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290,57</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4,43</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целевая программа "Меры</w:t>
            </w:r>
            <w:r w:rsidRPr="003E5884">
              <w:rPr>
                <w:rFonts w:ascii="Arial" w:hAnsi="Arial" w:cs="Arial"/>
                <w:sz w:val="20"/>
                <w:szCs w:val="20"/>
              </w:rPr>
              <w:br/>
              <w:t>поддержки кадрового обеспечения в Первомайском районе на 2019-2021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бюджетным учреждениям</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907</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Контрольно-счетный орган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1 334,40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Руководство и управление в сфере установленных </w:t>
            </w:r>
            <w:proofErr w:type="gramStart"/>
            <w:r w:rsidRPr="003E5884">
              <w:rPr>
                <w:rFonts w:ascii="Arial" w:hAnsi="Arial" w:cs="Arial"/>
                <w:sz w:val="20"/>
                <w:szCs w:val="20"/>
              </w:rPr>
              <w:t>функций органов государственной власти субъектов Российской Федерации</w:t>
            </w:r>
            <w:proofErr w:type="gramEnd"/>
            <w:r w:rsidRPr="003E5884">
              <w:rPr>
                <w:rFonts w:ascii="Arial" w:hAnsi="Arial" w:cs="Arial"/>
                <w:sz w:val="20"/>
                <w:szCs w:val="20"/>
              </w:rPr>
              <w:t xml:space="preserve">  и органов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Центральный аппарат</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1 334,40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1 288,40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908</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46,00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Управление сельского хозяйства Администрации Первомайского района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i/>
                <w:iCs/>
                <w:sz w:val="20"/>
                <w:szCs w:val="20"/>
              </w:rPr>
            </w:pPr>
            <w:r w:rsidRPr="003E5884">
              <w:rPr>
                <w:rFonts w:ascii="Arial" w:hAnsi="Arial" w:cs="Arial"/>
                <w:b/>
                <w:bCs/>
                <w:i/>
                <w:iCs/>
                <w:sz w:val="20"/>
                <w:szCs w:val="20"/>
              </w:rPr>
              <w:t> </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16 664,11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Национальная экономика</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0400</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i/>
                <w:iCs/>
                <w:sz w:val="20"/>
                <w:szCs w:val="20"/>
              </w:rPr>
            </w:pPr>
            <w:r w:rsidRPr="003E5884">
              <w:rPr>
                <w:rFonts w:ascii="Arial" w:hAnsi="Arial" w:cs="Arial"/>
                <w:i/>
                <w:iCs/>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i/>
                <w:iCs/>
                <w:sz w:val="20"/>
                <w:szCs w:val="20"/>
              </w:rPr>
            </w:pPr>
            <w:r w:rsidRPr="003E5884">
              <w:rPr>
                <w:rFonts w:ascii="Arial" w:hAnsi="Arial" w:cs="Arial"/>
                <w:i/>
                <w:iCs/>
                <w:sz w:val="20"/>
                <w:szCs w:val="20"/>
              </w:rPr>
              <w:t>16 664,11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i/>
                <w:iCs/>
                <w:sz w:val="20"/>
                <w:szCs w:val="20"/>
              </w:rPr>
            </w:pPr>
            <w:r w:rsidRPr="003E5884">
              <w:rPr>
                <w:rFonts w:ascii="Arial" w:hAnsi="Arial" w:cs="Arial"/>
                <w:i/>
                <w:iCs/>
                <w:sz w:val="20"/>
                <w:szCs w:val="20"/>
              </w:rPr>
              <w:t>Сельское хозяйство и рыболовство</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16 664,11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Государственная программа "Развитие сельского хозяйства и регулируемых рынков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16 550,61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Подпрограмма "Развитие сельскохозяйственного производства в Томской области"</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11 153,71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Основное мероприятие "Создание условий для развития и повышения эффективности производства молока" </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11 153,71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9 028,40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9 028,40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Повышение продуктивности в молочном скотоводстве</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2 125,31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2 125,31</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Поддержка малых форм хозяйствования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2 407,00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600,00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юридическим лицам (кроме некоммерческих организаций), индивидуальным </w:t>
            </w:r>
            <w:r w:rsidRPr="003E5884">
              <w:rPr>
                <w:rFonts w:ascii="Arial" w:hAnsi="Arial" w:cs="Arial"/>
                <w:sz w:val="20"/>
                <w:szCs w:val="20"/>
              </w:rPr>
              <w:lastRenderedPageBreak/>
              <w:t>предпринимателям, физическим лица</w:t>
            </w:r>
            <w:proofErr w:type="gramStart"/>
            <w:r w:rsidRPr="003E5884">
              <w:rPr>
                <w:rFonts w:ascii="Arial" w:hAnsi="Arial" w:cs="Arial"/>
                <w:sz w:val="20"/>
                <w:szCs w:val="20"/>
              </w:rPr>
              <w:t>м-</w:t>
            </w:r>
            <w:proofErr w:type="gramEnd"/>
            <w:r w:rsidRPr="003E5884">
              <w:rPr>
                <w:rFonts w:ascii="Arial" w:hAnsi="Arial" w:cs="Arial"/>
                <w:sz w:val="20"/>
                <w:szCs w:val="20"/>
              </w:rPr>
              <w:t xml:space="preserve"> производителям товаров, работ, услуг</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1 807,00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2 989,90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Расходы на выплату персоналу государственных (муниципальных) органов</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120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2 718,00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271,76</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прочих налогов, сборов и иных обязательных платежей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0,14</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Муниципальные программы и ведомственные целевые программы муниципального образования</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Муниципальная  программа "Развитие малого и среднего предпринимательства в Первомайском районе на 2018- 2020 годы"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Содействие развитию и поддержка сельскохозяйственных товаропроизводителей</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E54CAC" w:rsidTr="00F14DA1">
        <w:trPr>
          <w:trHeight w:val="270"/>
        </w:trPr>
        <w:tc>
          <w:tcPr>
            <w:tcW w:w="52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65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909</w:t>
            </w:r>
          </w:p>
        </w:tc>
        <w:tc>
          <w:tcPr>
            <w:tcW w:w="77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4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35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EF4BA4" w:rsidRPr="006D5E6D" w:rsidTr="00F14DA1">
        <w:trPr>
          <w:gridAfter w:val="3"/>
          <w:wAfter w:w="568"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tc>
      </w:tr>
      <w:tr w:rsidR="00EF4BA4" w:rsidRPr="006D5E6D" w:rsidTr="00F14DA1">
        <w:trPr>
          <w:gridAfter w:val="3"/>
          <w:wAfter w:w="568" w:type="dxa"/>
          <w:trHeight w:val="315"/>
        </w:trPr>
        <w:tc>
          <w:tcPr>
            <w:tcW w:w="6469" w:type="dxa"/>
            <w:gridSpan w:val="9"/>
            <w:tcBorders>
              <w:top w:val="nil"/>
              <w:left w:val="nil"/>
              <w:bottom w:val="nil"/>
              <w:right w:val="nil"/>
            </w:tcBorders>
            <w:shd w:val="clear" w:color="auto" w:fill="auto"/>
            <w:noWrap/>
            <w:vAlign w:val="bottom"/>
            <w:hideMark/>
          </w:tcPr>
          <w:p w:rsidR="00EF4BA4" w:rsidRPr="006D5E6D" w:rsidRDefault="00EF4BA4" w:rsidP="007C7A3F">
            <w:pPr>
              <w:spacing w:after="200" w:line="276" w:lineRule="auto"/>
              <w:rPr>
                <w:rFonts w:ascii="Arial" w:hAnsi="Arial" w:cs="Arial"/>
                <w:b/>
                <w:sz w:val="20"/>
                <w:szCs w:val="20"/>
              </w:rPr>
            </w:pPr>
          </w:p>
        </w:tc>
        <w:tc>
          <w:tcPr>
            <w:tcW w:w="3043" w:type="dxa"/>
            <w:gridSpan w:val="7"/>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p>
          <w:p w:rsidR="00EF4BA4" w:rsidRPr="006D5E6D" w:rsidRDefault="00EF4BA4" w:rsidP="00C6495D">
            <w:pPr>
              <w:jc w:val="right"/>
              <w:rPr>
                <w:rFonts w:ascii="Arial" w:hAnsi="Arial" w:cs="Arial"/>
                <w:sz w:val="20"/>
                <w:szCs w:val="20"/>
              </w:rPr>
            </w:pPr>
            <w:r w:rsidRPr="006D5E6D">
              <w:rPr>
                <w:rFonts w:ascii="Arial" w:hAnsi="Arial" w:cs="Arial"/>
                <w:sz w:val="20"/>
                <w:szCs w:val="20"/>
              </w:rPr>
              <w:t>Приложение 7.1</w:t>
            </w:r>
          </w:p>
        </w:tc>
      </w:tr>
      <w:tr w:rsidR="00EF4BA4" w:rsidRPr="006D5E6D" w:rsidTr="00F14DA1">
        <w:trPr>
          <w:gridAfter w:val="3"/>
          <w:wAfter w:w="568" w:type="dxa"/>
          <w:trHeight w:val="397"/>
        </w:trPr>
        <w:tc>
          <w:tcPr>
            <w:tcW w:w="9512" w:type="dxa"/>
            <w:gridSpan w:val="16"/>
            <w:tcBorders>
              <w:top w:val="nil"/>
              <w:left w:val="nil"/>
              <w:bottom w:val="nil"/>
              <w:right w:val="nil"/>
            </w:tcBorders>
            <w:shd w:val="clear" w:color="auto" w:fill="auto"/>
            <w:noWrap/>
            <w:vAlign w:val="bottom"/>
            <w:hideMark/>
          </w:tcPr>
          <w:p w:rsidR="00EF4BA4" w:rsidRPr="006D5E6D" w:rsidRDefault="00EF4BA4" w:rsidP="00C6495D">
            <w:pPr>
              <w:jc w:val="right"/>
              <w:rPr>
                <w:rFonts w:ascii="Arial" w:hAnsi="Arial" w:cs="Arial"/>
                <w:sz w:val="20"/>
                <w:szCs w:val="20"/>
              </w:rPr>
            </w:pPr>
            <w:r w:rsidRPr="006D5E6D">
              <w:rPr>
                <w:rFonts w:ascii="Arial" w:hAnsi="Arial" w:cs="Arial"/>
                <w:sz w:val="20"/>
                <w:szCs w:val="20"/>
              </w:rPr>
              <w:t>к решению Думы</w:t>
            </w:r>
          </w:p>
          <w:p w:rsidR="00EF4BA4" w:rsidRPr="006D5E6D" w:rsidRDefault="00EF4BA4" w:rsidP="00C6495D">
            <w:pPr>
              <w:jc w:val="right"/>
              <w:rPr>
                <w:rFonts w:ascii="Arial" w:hAnsi="Arial" w:cs="Arial"/>
                <w:sz w:val="20"/>
                <w:szCs w:val="20"/>
              </w:rPr>
            </w:pPr>
            <w:r w:rsidRPr="006D5E6D">
              <w:rPr>
                <w:rFonts w:ascii="Arial" w:hAnsi="Arial" w:cs="Arial"/>
                <w:sz w:val="20"/>
                <w:szCs w:val="20"/>
              </w:rPr>
              <w:t xml:space="preserve"> Первомайского района </w:t>
            </w:r>
          </w:p>
        </w:tc>
      </w:tr>
      <w:tr w:rsidR="00EF4BA4" w:rsidRPr="006D5E6D" w:rsidTr="00F14DA1">
        <w:trPr>
          <w:gridAfter w:val="3"/>
          <w:wAfter w:w="568" w:type="dxa"/>
          <w:trHeight w:val="78"/>
        </w:trPr>
        <w:tc>
          <w:tcPr>
            <w:tcW w:w="9512" w:type="dxa"/>
            <w:gridSpan w:val="16"/>
            <w:tcBorders>
              <w:top w:val="nil"/>
              <w:left w:val="nil"/>
              <w:bottom w:val="nil"/>
              <w:right w:val="nil"/>
            </w:tcBorders>
            <w:shd w:val="clear" w:color="auto" w:fill="auto"/>
            <w:vAlign w:val="bottom"/>
            <w:hideMark/>
          </w:tcPr>
          <w:p w:rsidR="00EF4BA4" w:rsidRPr="006D5E6D" w:rsidRDefault="00EF4BA4" w:rsidP="00A93F37">
            <w:pPr>
              <w:jc w:val="right"/>
              <w:rPr>
                <w:rFonts w:ascii="Arial" w:hAnsi="Arial" w:cs="Arial"/>
                <w:sz w:val="20"/>
                <w:szCs w:val="20"/>
              </w:rPr>
            </w:pPr>
            <w:r w:rsidRPr="006D5E6D">
              <w:rPr>
                <w:rFonts w:ascii="Arial" w:hAnsi="Arial" w:cs="Arial"/>
                <w:sz w:val="20"/>
                <w:szCs w:val="20"/>
              </w:rPr>
              <w:t xml:space="preserve"> от 27.12.2018  № 334  </w:t>
            </w:r>
          </w:p>
        </w:tc>
      </w:tr>
      <w:tr w:rsidR="00EF4BA4" w:rsidRPr="006D5E6D" w:rsidTr="00F14DA1">
        <w:trPr>
          <w:gridAfter w:val="3"/>
          <w:wAfter w:w="568" w:type="dxa"/>
          <w:trHeight w:val="312"/>
        </w:trPr>
        <w:tc>
          <w:tcPr>
            <w:tcW w:w="6469" w:type="dxa"/>
            <w:gridSpan w:val="9"/>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483" w:type="dxa"/>
            <w:gridSpan w:val="2"/>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c>
          <w:tcPr>
            <w:tcW w:w="1560" w:type="dxa"/>
            <w:gridSpan w:val="5"/>
            <w:tcBorders>
              <w:top w:val="nil"/>
              <w:left w:val="nil"/>
              <w:bottom w:val="nil"/>
              <w:right w:val="nil"/>
            </w:tcBorders>
            <w:shd w:val="clear" w:color="auto" w:fill="auto"/>
            <w:noWrap/>
            <w:vAlign w:val="bottom"/>
            <w:hideMark/>
          </w:tcPr>
          <w:p w:rsidR="00EF4BA4" w:rsidRPr="006D5E6D" w:rsidRDefault="00EF4BA4">
            <w:pPr>
              <w:rPr>
                <w:rFonts w:ascii="Arial" w:hAnsi="Arial" w:cs="Arial"/>
              </w:rPr>
            </w:pPr>
          </w:p>
        </w:tc>
      </w:tr>
      <w:tr w:rsidR="00EF4BA4" w:rsidRPr="006D5E6D" w:rsidTr="00F14DA1">
        <w:trPr>
          <w:gridAfter w:val="3"/>
          <w:wAfter w:w="568" w:type="dxa"/>
          <w:trHeight w:val="615"/>
        </w:trPr>
        <w:tc>
          <w:tcPr>
            <w:tcW w:w="9512" w:type="dxa"/>
            <w:gridSpan w:val="16"/>
            <w:tcBorders>
              <w:top w:val="nil"/>
              <w:left w:val="nil"/>
              <w:bottom w:val="nil"/>
              <w:right w:val="nil"/>
            </w:tcBorders>
            <w:shd w:val="clear" w:color="auto" w:fill="auto"/>
            <w:vAlign w:val="bottom"/>
            <w:hideMark/>
          </w:tcPr>
          <w:p w:rsidR="00EF4BA4" w:rsidRPr="006D5E6D" w:rsidRDefault="00EF4BA4">
            <w:pPr>
              <w:jc w:val="center"/>
              <w:rPr>
                <w:rFonts w:ascii="Arial" w:hAnsi="Arial" w:cs="Arial"/>
                <w:sz w:val="26"/>
                <w:szCs w:val="26"/>
              </w:rPr>
            </w:pPr>
            <w:r w:rsidRPr="006D5E6D">
              <w:rPr>
                <w:rFonts w:ascii="Arial" w:hAnsi="Arial" w:cs="Arial"/>
                <w:sz w:val="26"/>
                <w:szCs w:val="26"/>
              </w:rPr>
              <w:t>Распределение бюджетных ассигнований по разделам и подразделам классификации расходов районного бюджета на 2019 год</w:t>
            </w:r>
          </w:p>
        </w:tc>
      </w:tr>
    </w:tbl>
    <w:p w:rsidR="007C5F3F" w:rsidRDefault="007C5F3F" w:rsidP="009D2B9D">
      <w:pPr>
        <w:tabs>
          <w:tab w:val="left" w:pos="5940"/>
        </w:tabs>
        <w:jc w:val="right"/>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3"/>
        <w:gridCol w:w="960"/>
        <w:gridCol w:w="1591"/>
      </w:tblGrid>
      <w:tr w:rsidR="00E54CAC" w:rsidRPr="00436F39" w:rsidTr="00AE312B">
        <w:trPr>
          <w:trHeight w:val="528"/>
        </w:trPr>
        <w:tc>
          <w:tcPr>
            <w:tcW w:w="7103" w:type="dxa"/>
            <w:shd w:val="clear" w:color="auto" w:fill="auto"/>
            <w:vAlign w:val="center"/>
            <w:hideMark/>
          </w:tcPr>
          <w:p w:rsidR="00E54CAC" w:rsidRDefault="00E54CAC" w:rsidP="00E54CAC">
            <w:pPr>
              <w:jc w:val="center"/>
              <w:rPr>
                <w:sz w:val="20"/>
                <w:szCs w:val="20"/>
              </w:rPr>
            </w:pPr>
            <w:r>
              <w:rPr>
                <w:sz w:val="20"/>
                <w:szCs w:val="20"/>
              </w:rPr>
              <w:t>Наименование</w:t>
            </w:r>
          </w:p>
        </w:tc>
        <w:tc>
          <w:tcPr>
            <w:tcW w:w="960" w:type="dxa"/>
            <w:shd w:val="clear" w:color="auto" w:fill="auto"/>
            <w:vAlign w:val="center"/>
            <w:hideMark/>
          </w:tcPr>
          <w:p w:rsidR="00E54CAC" w:rsidRDefault="00E54CAC" w:rsidP="00E54CAC">
            <w:pPr>
              <w:jc w:val="center"/>
              <w:rPr>
                <w:sz w:val="20"/>
                <w:szCs w:val="20"/>
              </w:rPr>
            </w:pPr>
            <w:proofErr w:type="spellStart"/>
            <w:r>
              <w:rPr>
                <w:sz w:val="20"/>
                <w:szCs w:val="20"/>
              </w:rPr>
              <w:t>РзПр</w:t>
            </w:r>
            <w:proofErr w:type="spellEnd"/>
          </w:p>
        </w:tc>
        <w:tc>
          <w:tcPr>
            <w:tcW w:w="1591" w:type="dxa"/>
            <w:shd w:val="clear" w:color="auto" w:fill="auto"/>
            <w:vAlign w:val="bottom"/>
            <w:hideMark/>
          </w:tcPr>
          <w:p w:rsidR="00E54CAC" w:rsidRDefault="00E54CAC" w:rsidP="00E54CAC">
            <w:pPr>
              <w:jc w:val="center"/>
              <w:rPr>
                <w:sz w:val="20"/>
                <w:szCs w:val="20"/>
              </w:rPr>
            </w:pPr>
            <w:r>
              <w:rPr>
                <w:sz w:val="20"/>
                <w:szCs w:val="20"/>
              </w:rPr>
              <w:t>Сумма         (тыс. рублей)</w:t>
            </w:r>
          </w:p>
        </w:tc>
      </w:tr>
      <w:tr w:rsidR="00E54CAC" w:rsidRPr="00436F39" w:rsidTr="00AE312B">
        <w:trPr>
          <w:trHeight w:val="264"/>
        </w:trPr>
        <w:tc>
          <w:tcPr>
            <w:tcW w:w="7103" w:type="dxa"/>
            <w:shd w:val="clear" w:color="auto" w:fill="auto"/>
            <w:vAlign w:val="center"/>
            <w:hideMark/>
          </w:tcPr>
          <w:p w:rsidR="00E54CAC" w:rsidRDefault="00E54CAC" w:rsidP="00E54CAC">
            <w:pPr>
              <w:jc w:val="center"/>
              <w:rPr>
                <w:sz w:val="20"/>
                <w:szCs w:val="20"/>
              </w:rPr>
            </w:pPr>
            <w:r>
              <w:rPr>
                <w:sz w:val="20"/>
                <w:szCs w:val="20"/>
              </w:rPr>
              <w:t>1</w:t>
            </w:r>
          </w:p>
        </w:tc>
        <w:tc>
          <w:tcPr>
            <w:tcW w:w="960" w:type="dxa"/>
            <w:shd w:val="clear" w:color="auto" w:fill="auto"/>
            <w:vAlign w:val="center"/>
            <w:hideMark/>
          </w:tcPr>
          <w:p w:rsidR="00E54CAC" w:rsidRDefault="00E54CAC" w:rsidP="00E54CAC">
            <w:pPr>
              <w:jc w:val="center"/>
              <w:rPr>
                <w:sz w:val="20"/>
                <w:szCs w:val="20"/>
              </w:rPr>
            </w:pPr>
            <w:r>
              <w:rPr>
                <w:sz w:val="20"/>
                <w:szCs w:val="20"/>
              </w:rPr>
              <w:t>2</w:t>
            </w:r>
          </w:p>
        </w:tc>
        <w:tc>
          <w:tcPr>
            <w:tcW w:w="1591" w:type="dxa"/>
            <w:shd w:val="clear" w:color="auto" w:fill="auto"/>
            <w:vAlign w:val="bottom"/>
            <w:hideMark/>
          </w:tcPr>
          <w:p w:rsidR="00E54CAC" w:rsidRDefault="00E54CAC" w:rsidP="00E54CAC">
            <w:pPr>
              <w:jc w:val="center"/>
              <w:rPr>
                <w:sz w:val="20"/>
                <w:szCs w:val="20"/>
              </w:rPr>
            </w:pPr>
            <w:r>
              <w:rPr>
                <w:sz w:val="20"/>
                <w:szCs w:val="20"/>
              </w:rPr>
              <w:t>3</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Общегосударственные вопросы</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0100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50 689,83</w:t>
            </w:r>
          </w:p>
        </w:tc>
      </w:tr>
      <w:tr w:rsidR="003E5884" w:rsidRPr="00436F39" w:rsidTr="00AE312B">
        <w:trPr>
          <w:trHeight w:val="528"/>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0102</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1 555,90</w:t>
            </w:r>
          </w:p>
        </w:tc>
      </w:tr>
      <w:tr w:rsidR="003E5884" w:rsidRPr="00436F39" w:rsidTr="00AE312B">
        <w:trPr>
          <w:trHeight w:val="792"/>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849,20</w:t>
            </w:r>
          </w:p>
        </w:tc>
      </w:tr>
      <w:tr w:rsidR="003E5884" w:rsidRPr="00436F39" w:rsidTr="00AE312B">
        <w:trPr>
          <w:trHeight w:val="792"/>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0104</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23 611,12</w:t>
            </w:r>
          </w:p>
        </w:tc>
      </w:tr>
      <w:tr w:rsidR="003E5884" w:rsidRPr="00436F39" w:rsidTr="00E54CAC">
        <w:trPr>
          <w:trHeight w:val="52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Судебная система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0105</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17,00</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0106</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7 915,10</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Резервные фонды</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4,70</w:t>
            </w:r>
          </w:p>
        </w:tc>
      </w:tr>
      <w:tr w:rsidR="003E5884" w:rsidRPr="00436F39" w:rsidTr="00E54CAC">
        <w:trPr>
          <w:trHeight w:val="312"/>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общегосударственные вопросы</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0113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16 736,81</w:t>
            </w:r>
          </w:p>
        </w:tc>
      </w:tr>
      <w:tr w:rsidR="003E5884" w:rsidRPr="00436F39" w:rsidTr="00AE312B">
        <w:trPr>
          <w:trHeight w:val="312"/>
        </w:trPr>
        <w:tc>
          <w:tcPr>
            <w:tcW w:w="7103" w:type="dxa"/>
            <w:shd w:val="clear" w:color="auto" w:fill="auto"/>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Национальная оборона</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0200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1 392,20</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Мобилизационная и вневойсковая подготовка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1 042,20</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Мобилизационная подготовка экономики</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0204</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350,00</w:t>
            </w:r>
          </w:p>
        </w:tc>
      </w:tr>
      <w:tr w:rsidR="003E5884" w:rsidRPr="00436F39" w:rsidTr="00AE312B">
        <w:trPr>
          <w:trHeight w:val="528"/>
        </w:trPr>
        <w:tc>
          <w:tcPr>
            <w:tcW w:w="7103" w:type="dxa"/>
            <w:shd w:val="clear" w:color="auto" w:fill="auto"/>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Национальная безопасность и правоохранительная деятельность</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0300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117,66</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0314</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117,66</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lastRenderedPageBreak/>
              <w:t>Национальная экономика</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0400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55 703,12</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Общеэкономические вопросы</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154,20</w:t>
            </w:r>
          </w:p>
        </w:tc>
      </w:tr>
      <w:tr w:rsidR="003E5884" w:rsidRPr="00436F39" w:rsidTr="00E54CAC">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Сельское хозяйство и рыболовство</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0405</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18 196,08</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Транспорт</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0408</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1 766,00</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Дорожное хозяйство (дорожные фонды)</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0409</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31 282,12</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Связь и информатика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0410</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1 500,00</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национальной экономики</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0412</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2 804,73</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Жилищно-коммунальное хозяйство</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0500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111 903,72</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Жилищное хозяйство</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35,10</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Коммунальное хозяйство</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0502</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96 138,23</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Благоустройство</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0503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15 730,39</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Образование</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0700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585 906,49</w:t>
            </w:r>
          </w:p>
        </w:tc>
      </w:tr>
      <w:tr w:rsidR="003E5884" w:rsidRPr="00436F39" w:rsidTr="00E54CAC">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Дошкольное образование</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249 241,35</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Общее образование</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0702</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274 164,00</w:t>
            </w:r>
          </w:p>
        </w:tc>
      </w:tr>
      <w:tr w:rsidR="003E5884" w:rsidRPr="00436F39" w:rsidTr="00AE312B">
        <w:trPr>
          <w:trHeight w:val="264"/>
        </w:trPr>
        <w:tc>
          <w:tcPr>
            <w:tcW w:w="7103" w:type="dxa"/>
            <w:shd w:val="clear" w:color="000000" w:fill="FFFFFF"/>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Дополнительное образование</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49 160,36</w:t>
            </w:r>
          </w:p>
        </w:tc>
      </w:tr>
      <w:tr w:rsidR="003E5884" w:rsidRPr="00436F39" w:rsidTr="00AE312B">
        <w:trPr>
          <w:trHeight w:val="264"/>
        </w:trPr>
        <w:tc>
          <w:tcPr>
            <w:tcW w:w="7103" w:type="dxa"/>
            <w:shd w:val="clear" w:color="000000" w:fill="FFFFFF"/>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Молодежная политика </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0707</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2 643,47</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Другие вопросы в области образования</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0709</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10 697,32</w:t>
            </w:r>
          </w:p>
        </w:tc>
      </w:tr>
      <w:tr w:rsidR="003E5884" w:rsidRPr="00436F39" w:rsidTr="00AE312B">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xml:space="preserve">Культура и кинематография </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0800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78 678,55</w:t>
            </w:r>
          </w:p>
        </w:tc>
      </w:tr>
      <w:tr w:rsidR="003E5884" w:rsidRPr="00436F39" w:rsidTr="00E54CAC">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Культура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75 021,85</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Другие вопросы в области культуры и кинематографии </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0804</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3 656,70</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xml:space="preserve">Социальная политика </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1000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43 997,49</w:t>
            </w:r>
          </w:p>
        </w:tc>
      </w:tr>
      <w:tr w:rsidR="003E5884" w:rsidRPr="00436F39" w:rsidTr="00E54CAC">
        <w:trPr>
          <w:trHeight w:val="264"/>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Социальное обеспечение населения</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11 211,65</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Охрана семьи и детства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1004</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31 802,76</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Другие вопросы в области социальной политики</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1006</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983,08</w:t>
            </w:r>
          </w:p>
        </w:tc>
      </w:tr>
      <w:tr w:rsidR="003E5884" w:rsidRPr="00436F39" w:rsidTr="00AE312B">
        <w:trPr>
          <w:trHeight w:val="345"/>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Физическая культура и спорт</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1100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3 445,70</w:t>
            </w:r>
          </w:p>
        </w:tc>
      </w:tr>
      <w:tr w:rsidR="003E5884" w:rsidRPr="00436F39" w:rsidTr="00E54CAC">
        <w:trPr>
          <w:trHeight w:val="345"/>
        </w:trPr>
        <w:tc>
          <w:tcPr>
            <w:tcW w:w="7103" w:type="dxa"/>
            <w:shd w:val="clear" w:color="000000" w:fill="FFFFFF"/>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Физическая культура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2 579,41</w:t>
            </w:r>
          </w:p>
        </w:tc>
      </w:tr>
      <w:tr w:rsidR="003E5884" w:rsidRPr="00436F39" w:rsidTr="00AE312B">
        <w:trPr>
          <w:trHeight w:val="264"/>
        </w:trPr>
        <w:tc>
          <w:tcPr>
            <w:tcW w:w="7103" w:type="dxa"/>
            <w:shd w:val="clear" w:color="000000" w:fill="FFFFFF"/>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Массовый спорт</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1102</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Спорт высших достижений</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536,29</w:t>
            </w:r>
          </w:p>
        </w:tc>
      </w:tr>
      <w:tr w:rsidR="003E5884" w:rsidRPr="00436F39" w:rsidTr="00AE312B">
        <w:trPr>
          <w:trHeight w:val="264"/>
        </w:trPr>
        <w:tc>
          <w:tcPr>
            <w:tcW w:w="7103" w:type="dxa"/>
            <w:shd w:val="clear" w:color="auto" w:fill="auto"/>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Обслуживание государственного и муниципального долга</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1300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851,60</w:t>
            </w:r>
          </w:p>
        </w:tc>
      </w:tr>
      <w:tr w:rsidR="003E5884" w:rsidRPr="00436F39" w:rsidTr="00707161">
        <w:trPr>
          <w:trHeight w:val="42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Обслуживание государственного внутреннего и муниципального долга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1301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851,60</w:t>
            </w:r>
          </w:p>
        </w:tc>
      </w:tr>
      <w:tr w:rsidR="003E5884" w:rsidRPr="00436F39" w:rsidTr="00AE312B">
        <w:trPr>
          <w:trHeight w:val="5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1400</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26 382,64</w:t>
            </w:r>
          </w:p>
        </w:tc>
      </w:tr>
      <w:tr w:rsidR="003E5884" w:rsidRPr="00436F39" w:rsidTr="00E54CAC">
        <w:trPr>
          <w:trHeight w:val="372"/>
        </w:trPr>
        <w:tc>
          <w:tcPr>
            <w:tcW w:w="7103" w:type="dxa"/>
            <w:shd w:val="clear" w:color="auto" w:fill="auto"/>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1401</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19 608,00</w:t>
            </w:r>
          </w:p>
        </w:tc>
      </w:tr>
      <w:tr w:rsidR="003E5884" w:rsidRPr="00436F39" w:rsidTr="00E54CAC">
        <w:trPr>
          <w:trHeight w:val="264"/>
        </w:trPr>
        <w:tc>
          <w:tcPr>
            <w:tcW w:w="7103" w:type="dxa"/>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Прочие межбюджетные трансферты общего характера</w:t>
            </w:r>
          </w:p>
        </w:tc>
        <w:tc>
          <w:tcPr>
            <w:tcW w:w="960" w:type="dxa"/>
            <w:shd w:val="clear" w:color="auto" w:fill="auto"/>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1403</w:t>
            </w:r>
          </w:p>
        </w:tc>
        <w:tc>
          <w:tcPr>
            <w:tcW w:w="1591" w:type="dxa"/>
            <w:shd w:val="clear" w:color="auto" w:fill="auto"/>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6 774,64</w:t>
            </w:r>
          </w:p>
        </w:tc>
      </w:tr>
      <w:tr w:rsidR="003E5884" w:rsidRPr="00436F39" w:rsidTr="00A07C3E">
        <w:trPr>
          <w:trHeight w:val="264"/>
        </w:trPr>
        <w:tc>
          <w:tcPr>
            <w:tcW w:w="7103" w:type="dxa"/>
            <w:shd w:val="clear" w:color="auto" w:fill="auto"/>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Итого</w:t>
            </w:r>
          </w:p>
        </w:tc>
        <w:tc>
          <w:tcPr>
            <w:tcW w:w="960" w:type="dxa"/>
            <w:shd w:val="clear" w:color="auto" w:fill="auto"/>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591" w:type="dxa"/>
            <w:shd w:val="clear" w:color="auto" w:fill="auto"/>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959 069,0</w:t>
            </w:r>
          </w:p>
        </w:tc>
      </w:tr>
    </w:tbl>
    <w:p w:rsidR="00105BBF" w:rsidRDefault="00105BBF" w:rsidP="009D2B9D">
      <w:pPr>
        <w:tabs>
          <w:tab w:val="left" w:pos="5940"/>
        </w:tabs>
        <w:jc w:val="right"/>
      </w:pPr>
    </w:p>
    <w:tbl>
      <w:tblPr>
        <w:tblW w:w="9542" w:type="dxa"/>
        <w:tblInd w:w="93" w:type="dxa"/>
        <w:tblLook w:val="04A0"/>
      </w:tblPr>
      <w:tblGrid>
        <w:gridCol w:w="5622"/>
        <w:gridCol w:w="1660"/>
        <w:gridCol w:w="860"/>
        <w:gridCol w:w="1400"/>
      </w:tblGrid>
      <w:tr w:rsidR="00D91D09" w:rsidRPr="006D5E6D" w:rsidTr="00AE7694">
        <w:trPr>
          <w:trHeight w:val="300"/>
        </w:trPr>
        <w:tc>
          <w:tcPr>
            <w:tcW w:w="5622"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D91D09" w:rsidRPr="006D5E6D" w:rsidRDefault="00D91D09">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6D5E6D" w:rsidRPr="006D5E6D" w:rsidRDefault="006D5E6D">
            <w:pPr>
              <w:jc w:val="right"/>
              <w:rPr>
                <w:rFonts w:ascii="Arial" w:hAnsi="Arial" w:cs="Arial"/>
                <w:sz w:val="20"/>
                <w:szCs w:val="20"/>
              </w:rPr>
            </w:pPr>
          </w:p>
          <w:p w:rsidR="00D91D09" w:rsidRPr="006D5E6D" w:rsidRDefault="00D91D09">
            <w:pPr>
              <w:jc w:val="right"/>
              <w:rPr>
                <w:rFonts w:ascii="Arial" w:hAnsi="Arial" w:cs="Arial"/>
                <w:sz w:val="20"/>
                <w:szCs w:val="20"/>
              </w:rPr>
            </w:pPr>
            <w:r w:rsidRPr="006D5E6D">
              <w:rPr>
                <w:rFonts w:ascii="Arial" w:hAnsi="Arial" w:cs="Arial"/>
                <w:sz w:val="20"/>
                <w:szCs w:val="20"/>
              </w:rPr>
              <w:t>Приложение 8</w:t>
            </w:r>
          </w:p>
        </w:tc>
      </w:tr>
      <w:tr w:rsidR="007C5F3F" w:rsidRPr="006D5E6D" w:rsidTr="00AE7694">
        <w:trPr>
          <w:trHeight w:val="264"/>
        </w:trPr>
        <w:tc>
          <w:tcPr>
            <w:tcW w:w="9542" w:type="dxa"/>
            <w:gridSpan w:val="4"/>
            <w:tcBorders>
              <w:top w:val="nil"/>
              <w:left w:val="nil"/>
              <w:bottom w:val="nil"/>
              <w:right w:val="nil"/>
            </w:tcBorders>
            <w:shd w:val="clear" w:color="auto" w:fill="auto"/>
            <w:noWrap/>
            <w:vAlign w:val="bottom"/>
            <w:hideMark/>
          </w:tcPr>
          <w:p w:rsidR="00D91D09" w:rsidRPr="006D5E6D" w:rsidRDefault="007C5F3F">
            <w:pPr>
              <w:jc w:val="right"/>
              <w:rPr>
                <w:rFonts w:ascii="Arial" w:hAnsi="Arial" w:cs="Arial"/>
                <w:sz w:val="20"/>
                <w:szCs w:val="20"/>
              </w:rPr>
            </w:pPr>
            <w:r w:rsidRPr="006D5E6D">
              <w:rPr>
                <w:rFonts w:ascii="Arial" w:hAnsi="Arial" w:cs="Arial"/>
                <w:sz w:val="20"/>
                <w:szCs w:val="20"/>
              </w:rPr>
              <w:t xml:space="preserve">к решению Думы </w:t>
            </w:r>
          </w:p>
          <w:p w:rsidR="007C5F3F" w:rsidRPr="006D5E6D" w:rsidRDefault="007C5F3F">
            <w:pPr>
              <w:jc w:val="right"/>
              <w:rPr>
                <w:rFonts w:ascii="Arial" w:hAnsi="Arial" w:cs="Arial"/>
                <w:sz w:val="20"/>
                <w:szCs w:val="20"/>
              </w:rPr>
            </w:pPr>
            <w:r w:rsidRPr="006D5E6D">
              <w:rPr>
                <w:rFonts w:ascii="Arial" w:hAnsi="Arial" w:cs="Arial"/>
                <w:sz w:val="20"/>
                <w:szCs w:val="20"/>
              </w:rPr>
              <w:t>Первомайского района</w:t>
            </w:r>
          </w:p>
        </w:tc>
      </w:tr>
      <w:tr w:rsidR="007C5F3F" w:rsidRPr="006D5E6D" w:rsidTr="00AE7694">
        <w:trPr>
          <w:trHeight w:val="253"/>
        </w:trPr>
        <w:tc>
          <w:tcPr>
            <w:tcW w:w="9542" w:type="dxa"/>
            <w:gridSpan w:val="4"/>
            <w:tcBorders>
              <w:top w:val="nil"/>
              <w:left w:val="nil"/>
              <w:bottom w:val="nil"/>
              <w:right w:val="nil"/>
            </w:tcBorders>
            <w:shd w:val="clear" w:color="auto" w:fill="auto"/>
            <w:vAlign w:val="bottom"/>
            <w:hideMark/>
          </w:tcPr>
          <w:p w:rsidR="007C5F3F" w:rsidRPr="006D5E6D" w:rsidRDefault="007C5F3F" w:rsidP="00792D97">
            <w:pPr>
              <w:jc w:val="right"/>
              <w:rPr>
                <w:rFonts w:ascii="Arial" w:hAnsi="Arial" w:cs="Arial"/>
                <w:sz w:val="20"/>
                <w:szCs w:val="20"/>
              </w:rPr>
            </w:pPr>
            <w:r w:rsidRPr="006D5E6D">
              <w:rPr>
                <w:rFonts w:ascii="Arial" w:hAnsi="Arial" w:cs="Arial"/>
                <w:sz w:val="20"/>
                <w:szCs w:val="20"/>
              </w:rPr>
              <w:t>от 2</w:t>
            </w:r>
            <w:r w:rsidR="00792D97" w:rsidRPr="006D5E6D">
              <w:rPr>
                <w:rFonts w:ascii="Arial" w:hAnsi="Arial" w:cs="Arial"/>
                <w:sz w:val="20"/>
                <w:szCs w:val="20"/>
              </w:rPr>
              <w:t>7</w:t>
            </w:r>
            <w:r w:rsidRPr="006D5E6D">
              <w:rPr>
                <w:rFonts w:ascii="Arial" w:hAnsi="Arial" w:cs="Arial"/>
                <w:sz w:val="20"/>
                <w:szCs w:val="20"/>
              </w:rPr>
              <w:t>.1</w:t>
            </w:r>
            <w:r w:rsidR="00792D97" w:rsidRPr="006D5E6D">
              <w:rPr>
                <w:rFonts w:ascii="Arial" w:hAnsi="Arial" w:cs="Arial"/>
                <w:sz w:val="20"/>
                <w:szCs w:val="20"/>
              </w:rPr>
              <w:t>2</w:t>
            </w:r>
            <w:r w:rsidR="00105BBF" w:rsidRPr="006D5E6D">
              <w:rPr>
                <w:rFonts w:ascii="Arial" w:hAnsi="Arial" w:cs="Arial"/>
                <w:sz w:val="20"/>
                <w:szCs w:val="20"/>
              </w:rPr>
              <w:t xml:space="preserve">.2018 </w:t>
            </w:r>
            <w:r w:rsidR="00A84A93" w:rsidRPr="006D5E6D">
              <w:rPr>
                <w:rFonts w:ascii="Arial" w:hAnsi="Arial" w:cs="Arial"/>
                <w:sz w:val="20"/>
                <w:szCs w:val="20"/>
              </w:rPr>
              <w:t xml:space="preserve"> № 334</w:t>
            </w:r>
            <w:r w:rsidRPr="006D5E6D">
              <w:rPr>
                <w:rFonts w:ascii="Arial" w:hAnsi="Arial" w:cs="Arial"/>
                <w:sz w:val="20"/>
                <w:szCs w:val="20"/>
              </w:rPr>
              <w:t xml:space="preserve">  </w:t>
            </w:r>
          </w:p>
        </w:tc>
      </w:tr>
      <w:tr w:rsidR="007C5F3F" w:rsidRPr="006D5E6D" w:rsidTr="00AE7694">
        <w:trPr>
          <w:trHeight w:val="165"/>
        </w:trPr>
        <w:tc>
          <w:tcPr>
            <w:tcW w:w="5622"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7C5F3F" w:rsidRPr="006D5E6D" w:rsidRDefault="007C5F3F">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7C5F3F" w:rsidRPr="006D5E6D" w:rsidRDefault="007C5F3F">
            <w:pPr>
              <w:jc w:val="center"/>
              <w:rPr>
                <w:rFonts w:ascii="Arial" w:hAnsi="Arial" w:cs="Arial"/>
                <w:sz w:val="20"/>
                <w:szCs w:val="20"/>
              </w:rPr>
            </w:pPr>
          </w:p>
        </w:tc>
        <w:tc>
          <w:tcPr>
            <w:tcW w:w="1400" w:type="dxa"/>
            <w:tcBorders>
              <w:top w:val="nil"/>
              <w:left w:val="nil"/>
              <w:bottom w:val="nil"/>
              <w:right w:val="nil"/>
            </w:tcBorders>
            <w:shd w:val="clear" w:color="000000" w:fill="FFFFFF"/>
            <w:vAlign w:val="bottom"/>
            <w:hideMark/>
          </w:tcPr>
          <w:p w:rsidR="007C5F3F" w:rsidRPr="006D5E6D" w:rsidRDefault="007C5F3F">
            <w:pPr>
              <w:jc w:val="right"/>
              <w:rPr>
                <w:rFonts w:ascii="Arial" w:hAnsi="Arial" w:cs="Arial"/>
                <w:sz w:val="20"/>
                <w:szCs w:val="20"/>
              </w:rPr>
            </w:pPr>
            <w:r w:rsidRPr="006D5E6D">
              <w:rPr>
                <w:rFonts w:ascii="Arial" w:hAnsi="Arial" w:cs="Arial"/>
                <w:sz w:val="20"/>
                <w:szCs w:val="20"/>
              </w:rPr>
              <w:t> </w:t>
            </w:r>
          </w:p>
        </w:tc>
      </w:tr>
      <w:tr w:rsidR="00792D97" w:rsidRPr="006D5E6D" w:rsidTr="00AE7694">
        <w:trPr>
          <w:trHeight w:val="855"/>
        </w:trPr>
        <w:tc>
          <w:tcPr>
            <w:tcW w:w="9542" w:type="dxa"/>
            <w:gridSpan w:val="4"/>
            <w:tcBorders>
              <w:top w:val="nil"/>
              <w:left w:val="nil"/>
              <w:bottom w:val="nil"/>
              <w:right w:val="nil"/>
            </w:tcBorders>
            <w:shd w:val="clear" w:color="auto" w:fill="auto"/>
            <w:vAlign w:val="center"/>
            <w:hideMark/>
          </w:tcPr>
          <w:p w:rsidR="00792D97" w:rsidRPr="006D5E6D" w:rsidRDefault="00792D97">
            <w:pPr>
              <w:jc w:val="center"/>
              <w:rPr>
                <w:rFonts w:ascii="Arial" w:hAnsi="Arial" w:cs="Arial"/>
                <w:bCs/>
              </w:rPr>
            </w:pPr>
            <w:r w:rsidRPr="006D5E6D">
              <w:rPr>
                <w:rFonts w:ascii="Arial" w:hAnsi="Arial" w:cs="Arial"/>
                <w:bCs/>
              </w:rPr>
              <w:t xml:space="preserve">Перечень и объемы финансирования ведомственных и муниципальных                                      программ на 2019 год </w:t>
            </w:r>
          </w:p>
        </w:tc>
      </w:tr>
      <w:tr w:rsidR="00AE7694" w:rsidRPr="006D5E6D" w:rsidTr="00AE7694">
        <w:trPr>
          <w:trHeight w:val="264"/>
        </w:trPr>
        <w:tc>
          <w:tcPr>
            <w:tcW w:w="5622"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E7694" w:rsidRPr="006D5E6D" w:rsidRDefault="00AE769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E7694" w:rsidRPr="006D5E6D" w:rsidRDefault="00AE7694" w:rsidP="00792D97">
            <w:pPr>
              <w:jc w:val="right"/>
              <w:rPr>
                <w:rFonts w:ascii="Arial" w:hAnsi="Arial" w:cs="Arial"/>
                <w:sz w:val="20"/>
                <w:szCs w:val="20"/>
              </w:rPr>
            </w:pPr>
            <w:r w:rsidRPr="006D5E6D">
              <w:rPr>
                <w:rFonts w:ascii="Arial" w:hAnsi="Arial" w:cs="Arial"/>
                <w:sz w:val="20"/>
                <w:szCs w:val="20"/>
              </w:rPr>
              <w:t>(тыс. рублей)</w:t>
            </w:r>
          </w:p>
        </w:tc>
      </w:tr>
      <w:tr w:rsidR="00E54CAC" w:rsidRPr="006D5E6D" w:rsidTr="00AE312B">
        <w:trPr>
          <w:trHeight w:val="445"/>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КЦСР</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КВР</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54CAC" w:rsidRPr="00E54CAC" w:rsidRDefault="00E54CAC" w:rsidP="00E54CAC">
            <w:pPr>
              <w:jc w:val="center"/>
              <w:rPr>
                <w:rFonts w:ascii="Arial" w:hAnsi="Arial" w:cs="Arial"/>
                <w:sz w:val="20"/>
                <w:szCs w:val="20"/>
              </w:rPr>
            </w:pPr>
            <w:r w:rsidRPr="00E54CAC">
              <w:rPr>
                <w:rFonts w:ascii="Arial" w:hAnsi="Arial" w:cs="Arial"/>
                <w:sz w:val="20"/>
                <w:szCs w:val="20"/>
              </w:rPr>
              <w:t>Сумма</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313 660,4</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811,50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Чествование участников ВОВ, юбиляров долгожителей, </w:t>
            </w:r>
            <w:r w:rsidRPr="003E5884">
              <w:rPr>
                <w:rFonts w:ascii="Arial" w:hAnsi="Arial" w:cs="Arial"/>
                <w:sz w:val="20"/>
                <w:szCs w:val="20"/>
              </w:rPr>
              <w:lastRenderedPageBreak/>
              <w:t>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611,50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206,70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184,00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7950100010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220,80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E588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proofErr w:type="gramStart"/>
            <w:r w:rsidRPr="003E588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E588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28,00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634,00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541,00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93,00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25,00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25,00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336,00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127,90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149,21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58,90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868,50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Содействие развитию и поддержка </w:t>
            </w:r>
            <w:proofErr w:type="spellStart"/>
            <w:r w:rsidRPr="003E5884">
              <w:rPr>
                <w:rFonts w:ascii="Arial" w:hAnsi="Arial" w:cs="Arial"/>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7950600060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113,50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373,80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373,80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381,20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7950640060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381,20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554,40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554,40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79507L4970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554,40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7950900000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10 457,20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Социальная поддержка фельдшеров,</w:t>
            </w:r>
            <w:r w:rsidRPr="003E5884">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79509S5670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271,80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0629245670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725,40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0629245670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725,40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9 360,00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06292L5670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9 360,00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7951100000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10 713,44</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2 187,79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2 087,79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4 684,90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color w:val="000000"/>
                <w:sz w:val="20"/>
                <w:szCs w:val="20"/>
              </w:rPr>
            </w:pPr>
            <w:r w:rsidRPr="003E5884">
              <w:rPr>
                <w:rFonts w:ascii="Arial" w:hAnsi="Arial" w:cs="Arial"/>
                <w:color w:val="000000"/>
                <w:sz w:val="20"/>
                <w:szCs w:val="20"/>
              </w:rPr>
              <w:t>7951100200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4 684,90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3 348,50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7951140710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3 348,50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субсидии на реализацию проектов, отобранных по итогам проведения конкурса проектов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4,25</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4,25</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на разработку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488,00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79511S0710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488,00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"Профилактика</w:t>
            </w:r>
            <w:r w:rsidRPr="003E5884">
              <w:rPr>
                <w:rFonts w:ascii="Arial" w:hAnsi="Arial" w:cs="Arial"/>
                <w:b/>
                <w:bCs/>
                <w:sz w:val="20"/>
                <w:szCs w:val="20"/>
              </w:rPr>
              <w:br/>
              <w:t xml:space="preserve">правонарушений и наркомании на территории </w:t>
            </w:r>
            <w:r w:rsidRPr="003E5884">
              <w:rPr>
                <w:rFonts w:ascii="Arial" w:hAnsi="Arial" w:cs="Arial"/>
                <w:b/>
                <w:bCs/>
                <w:sz w:val="20"/>
                <w:szCs w:val="20"/>
              </w:rPr>
              <w:lastRenderedPageBreak/>
              <w:t>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lastRenderedPageBreak/>
              <w:t>7951200000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325,27</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 xml:space="preserve">Распространение среди населения района памяток и буклетов с целью профилактики и пресечения </w:t>
            </w:r>
            <w:proofErr w:type="gramStart"/>
            <w:r w:rsidRPr="003E5884">
              <w:rPr>
                <w:rFonts w:ascii="Arial" w:hAnsi="Arial" w:cs="Arial"/>
                <w:sz w:val="20"/>
                <w:szCs w:val="20"/>
              </w:rPr>
              <w:t>противоправный</w:t>
            </w:r>
            <w:proofErr w:type="gramEnd"/>
            <w:r w:rsidRPr="003E5884">
              <w:rPr>
                <w:rFonts w:ascii="Arial" w:hAnsi="Arial" w:cs="Arial"/>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7951200020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315,27</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268,07</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79512S0790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47,20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800,00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576,80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223,20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w:t>
            </w:r>
            <w:r w:rsidRPr="003E5884">
              <w:rPr>
                <w:rFonts w:ascii="Arial" w:hAnsi="Arial" w:cs="Arial"/>
                <w:b/>
                <w:bCs/>
                <w:color w:val="FF0000"/>
                <w:sz w:val="20"/>
                <w:szCs w:val="20"/>
              </w:rPr>
              <w:t xml:space="preserve"> </w:t>
            </w:r>
            <w:r w:rsidRPr="003E5884">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40,00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1 108,45</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7,63</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Мероприятия государственной программы Российской Федерации "Доступная среда"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11380L0270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11380L0270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1 100,82</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7951900000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2 978,90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530,51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61,70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43,50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18,20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081Р500001</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081Р500001</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330,00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081Р500003</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081Р500003</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2 048,90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79519S0320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7,79</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567,66</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107,66</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118,00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342,00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31 282,1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2 968,3</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2 968,3</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27 143,00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21 448,08</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7952240910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5 694,92</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1 170,8</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7952200200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1 170,8</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2 010,88</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7952400000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2 010,88</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7952500000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4 387,37</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1 332,62</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1 332,62</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Содержание и обслуживание муниципального</w:t>
            </w:r>
            <w:r w:rsidRPr="003E5884">
              <w:rPr>
                <w:rFonts w:ascii="Arial" w:hAnsi="Arial" w:cs="Arial"/>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2 714,75</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2 605,74</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Исполнение судебных актов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830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107,01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spacing w:after="240"/>
              <w:rPr>
                <w:rFonts w:ascii="Arial" w:hAnsi="Arial" w:cs="Arial"/>
                <w:sz w:val="20"/>
                <w:szCs w:val="20"/>
              </w:rPr>
            </w:pPr>
            <w:r w:rsidRPr="003E5884">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7952500300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340,00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7952600000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36 657,83</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23 184,50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79526L5670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23 184,50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13 059,18</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1 540,09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795264И670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11 519,09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414,16</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174,89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79526S5670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239,27</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7952700000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165,81</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0,00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Разработка проектно-сметной документации, проведение </w:t>
            </w:r>
            <w:r w:rsidRPr="003E5884">
              <w:rPr>
                <w:rFonts w:ascii="Arial" w:hAnsi="Arial" w:cs="Arial"/>
                <w:sz w:val="20"/>
                <w:szCs w:val="20"/>
              </w:rPr>
              <w:lastRenderedPageBreak/>
              <w:t xml:space="preserve">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7952700200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240,00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165,81</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92,99</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350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22,99</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7952800000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70,00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rPr>
            </w:pPr>
            <w:r w:rsidRPr="003E5884">
              <w:rPr>
                <w:rFonts w:ascii="Arial" w:hAnsi="Arial" w:cs="Arial"/>
                <w:b/>
                <w:bCs/>
              </w:rPr>
              <w:t>7952900000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207 740,75</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1 125,00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1 125,00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795294И590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27 202,00</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rPr>
                <w:rFonts w:ascii="Arial" w:hAnsi="Arial" w:cs="Arial"/>
                <w:sz w:val="20"/>
                <w:szCs w:val="20"/>
              </w:rPr>
            </w:pPr>
            <w:r w:rsidRPr="003E5884">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281,41</w:t>
            </w:r>
          </w:p>
        </w:tc>
      </w:tr>
      <w:tr w:rsidR="003E5884" w:rsidRPr="006D5E6D"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7952900300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281,41</w:t>
            </w:r>
          </w:p>
        </w:tc>
      </w:tr>
      <w:tr w:rsidR="003E5884" w:rsidRPr="006D5E6D"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12 100,00</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7952900400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12 100,00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0928640960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1 012,00</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0928640960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1 012,00</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092P252320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092P252320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410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151 175,40</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092E250970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13 244,64</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092E250970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13 244,64</w:t>
            </w:r>
          </w:p>
        </w:tc>
      </w:tr>
      <w:tr w:rsidR="003E5884" w:rsidRPr="00E54CAC" w:rsidTr="001D35A1">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Формирование современных управленческих и организационно - </w:t>
            </w:r>
            <w:proofErr w:type="gramStart"/>
            <w:r w:rsidRPr="003E5884">
              <w:rPr>
                <w:rFonts w:ascii="Arial" w:hAnsi="Arial" w:cs="Arial"/>
                <w:sz w:val="20"/>
                <w:szCs w:val="20"/>
              </w:rPr>
              <w:t>экономических механизмов</w:t>
            </w:r>
            <w:proofErr w:type="gramEnd"/>
            <w:r w:rsidRPr="003E5884">
              <w:rPr>
                <w:rFonts w:ascii="Arial" w:hAnsi="Arial" w:cs="Arial"/>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091E151690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E5884" w:rsidRPr="003E5884" w:rsidRDefault="003E5884" w:rsidP="003337A1">
            <w:pPr>
              <w:jc w:val="right"/>
              <w:rPr>
                <w:rFonts w:ascii="Arial" w:hAnsi="Arial" w:cs="Arial"/>
                <w:sz w:val="20"/>
                <w:szCs w:val="20"/>
              </w:rPr>
            </w:pPr>
            <w:r w:rsidRPr="003E5884">
              <w:rPr>
                <w:rFonts w:ascii="Arial" w:hAnsi="Arial" w:cs="Arial"/>
                <w:sz w:val="20"/>
                <w:szCs w:val="20"/>
              </w:rPr>
              <w:t>1 600,30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091E151690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1 600,30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7953000000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106,00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66,00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62,70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3,30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rPr>
                <w:rFonts w:ascii="Arial" w:hAnsi="Arial" w:cs="Arial"/>
                <w:sz w:val="20"/>
                <w:szCs w:val="20"/>
              </w:rPr>
            </w:pPr>
            <w:r w:rsidRPr="003E5884">
              <w:rPr>
                <w:rFonts w:ascii="Arial" w:hAnsi="Arial" w:cs="Arial"/>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7953000200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610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40,00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135,30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Иные  закупки товаров, работ и услуг для обеспечения </w:t>
            </w:r>
            <w:r w:rsidRPr="003E5884">
              <w:rPr>
                <w:rFonts w:ascii="Arial" w:hAnsi="Arial" w:cs="Arial"/>
                <w:sz w:val="20"/>
                <w:szCs w:val="20"/>
              </w:rPr>
              <w:lastRenderedPageBreak/>
              <w:t>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lastRenderedPageBreak/>
              <w:t>7953100000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135,30</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rPr>
                <w:rFonts w:ascii="Arial" w:hAnsi="Arial" w:cs="Arial"/>
                <w:b/>
                <w:bCs/>
                <w:sz w:val="20"/>
                <w:szCs w:val="20"/>
              </w:rPr>
            </w:pPr>
            <w:r w:rsidRPr="003E5884">
              <w:rPr>
                <w:rFonts w:ascii="Arial" w:hAnsi="Arial" w:cs="Arial"/>
                <w:b/>
                <w:bCs/>
                <w:sz w:val="20"/>
                <w:szCs w:val="20"/>
              </w:rPr>
              <w:lastRenderedPageBreak/>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99,73</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7953200000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240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99,73</w:t>
            </w:r>
          </w:p>
        </w:tc>
      </w:tr>
      <w:tr w:rsidR="003E5884" w:rsidRPr="00E54CAC" w:rsidTr="00687F4A">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rPr>
                <w:rFonts w:ascii="Arial" w:hAnsi="Arial" w:cs="Arial"/>
                <w:b/>
                <w:bCs/>
                <w:sz w:val="20"/>
                <w:szCs w:val="20"/>
              </w:rPr>
            </w:pPr>
            <w:r w:rsidRPr="003E5884">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7953300000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b/>
                <w:bCs/>
                <w:sz w:val="20"/>
                <w:szCs w:val="20"/>
              </w:rPr>
            </w:pPr>
            <w:r w:rsidRPr="003E5884">
              <w:rPr>
                <w:rFonts w:ascii="Arial" w:hAnsi="Arial" w:cs="Arial"/>
                <w:b/>
                <w:bCs/>
                <w:sz w:val="20"/>
                <w:szCs w:val="20"/>
              </w:rPr>
              <w:t>733,30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733,30</w:t>
            </w:r>
          </w:p>
        </w:tc>
      </w:tr>
      <w:tr w:rsidR="003E5884" w:rsidRPr="00E54CAC" w:rsidTr="00E40475">
        <w:trPr>
          <w:trHeight w:val="264"/>
        </w:trPr>
        <w:tc>
          <w:tcPr>
            <w:tcW w:w="56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7953300100</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E5884" w:rsidRPr="003E5884" w:rsidRDefault="003E5884" w:rsidP="003337A1">
            <w:pPr>
              <w:jc w:val="center"/>
              <w:rPr>
                <w:rFonts w:ascii="Arial" w:hAnsi="Arial" w:cs="Arial"/>
                <w:sz w:val="20"/>
                <w:szCs w:val="20"/>
              </w:rPr>
            </w:pPr>
            <w:r w:rsidRPr="003E5884">
              <w:rPr>
                <w:rFonts w:ascii="Arial" w:hAnsi="Arial" w:cs="Arial"/>
                <w:sz w:val="20"/>
                <w:szCs w:val="20"/>
              </w:rPr>
              <w:t>620</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E5884" w:rsidRPr="003E5884" w:rsidRDefault="003E5884" w:rsidP="003337A1">
            <w:pPr>
              <w:jc w:val="right"/>
              <w:rPr>
                <w:rFonts w:ascii="Arial" w:hAnsi="Arial" w:cs="Arial"/>
                <w:sz w:val="20"/>
                <w:szCs w:val="20"/>
              </w:rPr>
            </w:pPr>
            <w:r w:rsidRPr="003E5884">
              <w:rPr>
                <w:rFonts w:ascii="Arial" w:hAnsi="Arial" w:cs="Arial"/>
                <w:sz w:val="20"/>
                <w:szCs w:val="20"/>
              </w:rPr>
              <w:t>733,30</w:t>
            </w:r>
          </w:p>
        </w:tc>
      </w:tr>
    </w:tbl>
    <w:p w:rsidR="00105BBF" w:rsidRPr="006D5E6D" w:rsidRDefault="00105BBF" w:rsidP="009D2B9D">
      <w:pPr>
        <w:tabs>
          <w:tab w:val="left" w:pos="5940"/>
        </w:tabs>
        <w:jc w:val="right"/>
        <w:rPr>
          <w:rFonts w:ascii="Arial" w:hAnsi="Arial" w:cs="Arial"/>
        </w:rPr>
      </w:pPr>
    </w:p>
    <w:tbl>
      <w:tblPr>
        <w:tblW w:w="9228" w:type="dxa"/>
        <w:tblInd w:w="94" w:type="dxa"/>
        <w:tblLook w:val="04A0"/>
      </w:tblPr>
      <w:tblGrid>
        <w:gridCol w:w="3020"/>
        <w:gridCol w:w="2260"/>
        <w:gridCol w:w="3948"/>
      </w:tblGrid>
      <w:tr w:rsidR="00D91D09" w:rsidRPr="006D5E6D" w:rsidTr="00D91D09">
        <w:trPr>
          <w:trHeight w:val="1044"/>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vAlign w:val="bottom"/>
            <w:hideMark/>
          </w:tcPr>
          <w:p w:rsidR="00D91D09" w:rsidRPr="006D5E6D" w:rsidRDefault="00D91D09" w:rsidP="00792D97">
            <w:pPr>
              <w:jc w:val="right"/>
              <w:rPr>
                <w:rFonts w:ascii="Arial" w:hAnsi="Arial" w:cs="Arial"/>
                <w:color w:val="000000"/>
                <w:sz w:val="20"/>
                <w:szCs w:val="20"/>
              </w:rPr>
            </w:pPr>
            <w:r w:rsidRPr="006D5E6D">
              <w:rPr>
                <w:rFonts w:ascii="Arial" w:hAnsi="Arial" w:cs="Arial"/>
                <w:color w:val="000000"/>
                <w:sz w:val="20"/>
                <w:szCs w:val="20"/>
              </w:rPr>
              <w:t>Приложение 9                                                  к решению Думы                         Первомайского района                                    от 2</w:t>
            </w:r>
            <w:r w:rsidR="00792D97" w:rsidRPr="006D5E6D">
              <w:rPr>
                <w:rFonts w:ascii="Arial" w:hAnsi="Arial" w:cs="Arial"/>
                <w:color w:val="000000"/>
                <w:sz w:val="20"/>
                <w:szCs w:val="20"/>
              </w:rPr>
              <w:t>7</w:t>
            </w:r>
            <w:r w:rsidRPr="006D5E6D">
              <w:rPr>
                <w:rFonts w:ascii="Arial" w:hAnsi="Arial" w:cs="Arial"/>
                <w:color w:val="000000"/>
                <w:sz w:val="20"/>
                <w:szCs w:val="20"/>
              </w:rPr>
              <w:t>.1</w:t>
            </w:r>
            <w:r w:rsidR="00792D97" w:rsidRPr="006D5E6D">
              <w:rPr>
                <w:rFonts w:ascii="Arial" w:hAnsi="Arial" w:cs="Arial"/>
                <w:color w:val="000000"/>
                <w:sz w:val="20"/>
                <w:szCs w:val="20"/>
              </w:rPr>
              <w:t>2</w:t>
            </w:r>
            <w:r w:rsidRPr="006D5E6D">
              <w:rPr>
                <w:rFonts w:ascii="Arial" w:hAnsi="Arial" w:cs="Arial"/>
                <w:color w:val="000000"/>
                <w:sz w:val="20"/>
                <w:szCs w:val="20"/>
              </w:rPr>
              <w:t xml:space="preserve">.2018 № </w:t>
            </w:r>
            <w:r w:rsidR="00A84A93" w:rsidRPr="006D5E6D">
              <w:rPr>
                <w:rFonts w:ascii="Arial" w:hAnsi="Arial" w:cs="Arial"/>
                <w:color w:val="000000"/>
                <w:sz w:val="20"/>
                <w:szCs w:val="20"/>
              </w:rPr>
              <w:t>334</w:t>
            </w:r>
          </w:p>
        </w:tc>
      </w:tr>
      <w:tr w:rsidR="00D91D09" w:rsidRPr="006D5E6D" w:rsidTr="00D91D09">
        <w:trPr>
          <w:trHeight w:val="168"/>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Распределение</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 xml:space="preserve"> дотации на выравнивание уровня бюджетной обеспеченности </w:t>
            </w:r>
          </w:p>
        </w:tc>
      </w:tr>
      <w:tr w:rsidR="00D91D09" w:rsidRPr="006D5E6D" w:rsidTr="00D91D09">
        <w:trPr>
          <w:trHeight w:val="336"/>
        </w:trPr>
        <w:tc>
          <w:tcPr>
            <w:tcW w:w="9228" w:type="dxa"/>
            <w:gridSpan w:val="3"/>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color w:val="000000"/>
                <w:sz w:val="26"/>
                <w:szCs w:val="26"/>
              </w:rPr>
            </w:pPr>
            <w:r w:rsidRPr="006D5E6D">
              <w:rPr>
                <w:rFonts w:ascii="Arial" w:hAnsi="Arial" w:cs="Arial"/>
                <w:color w:val="000000"/>
                <w:sz w:val="26"/>
                <w:szCs w:val="26"/>
              </w:rPr>
              <w:t>сельских поселений на 2019 год</w:t>
            </w:r>
          </w:p>
        </w:tc>
      </w:tr>
      <w:tr w:rsidR="00D91D09" w:rsidRPr="006D5E6D" w:rsidTr="006D5E6D">
        <w:trPr>
          <w:trHeight w:val="352"/>
        </w:trPr>
        <w:tc>
          <w:tcPr>
            <w:tcW w:w="30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2260" w:type="dxa"/>
            <w:tcBorders>
              <w:top w:val="nil"/>
              <w:left w:val="nil"/>
              <w:bottom w:val="nil"/>
              <w:right w:val="nil"/>
            </w:tcBorders>
            <w:shd w:val="clear" w:color="auto" w:fill="auto"/>
            <w:noWrap/>
            <w:vAlign w:val="bottom"/>
            <w:hideMark/>
          </w:tcPr>
          <w:p w:rsidR="00D91D09" w:rsidRPr="006D5E6D" w:rsidRDefault="00D91D09">
            <w:pPr>
              <w:rPr>
                <w:rFonts w:ascii="Arial" w:hAnsi="Arial" w:cs="Arial"/>
                <w:color w:val="000000"/>
              </w:rPr>
            </w:pPr>
          </w:p>
        </w:tc>
        <w:tc>
          <w:tcPr>
            <w:tcW w:w="3948" w:type="dxa"/>
            <w:tcBorders>
              <w:top w:val="nil"/>
              <w:left w:val="nil"/>
              <w:bottom w:val="single" w:sz="4" w:space="0" w:color="auto"/>
              <w:right w:val="nil"/>
            </w:tcBorders>
            <w:shd w:val="clear" w:color="auto" w:fill="auto"/>
            <w:noWrap/>
            <w:vAlign w:val="bottom"/>
            <w:hideMark/>
          </w:tcPr>
          <w:p w:rsidR="00D91D09" w:rsidRPr="006D5E6D" w:rsidRDefault="00D91D09" w:rsidP="00D91D09">
            <w:pPr>
              <w:jc w:val="right"/>
              <w:rPr>
                <w:rFonts w:ascii="Arial" w:hAnsi="Arial" w:cs="Arial"/>
                <w:color w:val="000000"/>
              </w:rPr>
            </w:pPr>
            <w:r w:rsidRPr="006D5E6D">
              <w:rPr>
                <w:rFonts w:ascii="Arial" w:hAnsi="Arial" w:cs="Arial"/>
                <w:color w:val="000000"/>
                <w:sz w:val="22"/>
                <w:szCs w:val="22"/>
              </w:rPr>
              <w:t>тыс. рублей</w:t>
            </w:r>
          </w:p>
        </w:tc>
      </w:tr>
      <w:tr w:rsidR="00D91D09" w:rsidRPr="006D5E6D" w:rsidTr="00D91D09">
        <w:trPr>
          <w:trHeight w:val="345"/>
        </w:trPr>
        <w:tc>
          <w:tcPr>
            <w:tcW w:w="3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Наименование муниципальных образований</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Дотация на выравнивание уровня бюджетной обеспеченности</w:t>
            </w: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 xml:space="preserve">в том числе </w:t>
            </w:r>
          </w:p>
        </w:tc>
      </w:tr>
      <w:tr w:rsidR="00D91D09" w:rsidRPr="006D5E6D" w:rsidTr="00BC36F9">
        <w:trPr>
          <w:trHeight w:val="998"/>
        </w:trPr>
        <w:tc>
          <w:tcPr>
            <w:tcW w:w="302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rsidR="00D91D09" w:rsidRPr="006D5E6D" w:rsidRDefault="00D91D09">
            <w:pPr>
              <w:rPr>
                <w:rFonts w:ascii="Arial" w:hAnsi="Arial" w:cs="Arial"/>
                <w:color w:val="000000"/>
                <w:sz w:val="20"/>
                <w:szCs w:val="20"/>
              </w:rPr>
            </w:pPr>
          </w:p>
        </w:tc>
        <w:tc>
          <w:tcPr>
            <w:tcW w:w="3948"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D91D09" w:rsidRPr="006D5E6D" w:rsidTr="00BC36F9">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1</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w:t>
            </w:r>
          </w:p>
        </w:tc>
        <w:tc>
          <w:tcPr>
            <w:tcW w:w="3948" w:type="dxa"/>
            <w:tcBorders>
              <w:top w:val="single" w:sz="4" w:space="0" w:color="auto"/>
              <w:left w:val="nil"/>
              <w:bottom w:val="single" w:sz="4" w:space="0" w:color="auto"/>
              <w:right w:val="single" w:sz="4" w:space="0" w:color="auto"/>
            </w:tcBorders>
            <w:shd w:val="clear" w:color="auto" w:fill="auto"/>
            <w:vAlign w:val="bottom"/>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w:t>
            </w:r>
          </w:p>
        </w:tc>
      </w:tr>
      <w:tr w:rsidR="00D91D09" w:rsidRPr="006D5E6D" w:rsidTr="00BC36F9">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Комсомольское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3 745,4</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3 745,4</w:t>
            </w:r>
          </w:p>
        </w:tc>
      </w:tr>
      <w:tr w:rsidR="00D91D09" w:rsidRPr="006D5E6D" w:rsidTr="00D91D09">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2 301,1</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2 301,1</w:t>
            </w:r>
          </w:p>
        </w:tc>
      </w:tr>
      <w:tr w:rsidR="00D91D09" w:rsidRPr="006D5E6D" w:rsidTr="00C362D0">
        <w:trPr>
          <w:trHeight w:val="312"/>
        </w:trPr>
        <w:tc>
          <w:tcPr>
            <w:tcW w:w="3020" w:type="dxa"/>
            <w:tcBorders>
              <w:top w:val="nil"/>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Новомариинское</w:t>
            </w:r>
          </w:p>
        </w:tc>
        <w:tc>
          <w:tcPr>
            <w:tcW w:w="2260" w:type="dxa"/>
            <w:tcBorders>
              <w:top w:val="nil"/>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2 165,8</w:t>
            </w:r>
          </w:p>
        </w:tc>
        <w:tc>
          <w:tcPr>
            <w:tcW w:w="3948" w:type="dxa"/>
            <w:tcBorders>
              <w:top w:val="nil"/>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2 165,8</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Сергеевское</w:t>
            </w:r>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3 610,1</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3 610,1</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p>
        </w:tc>
        <w:tc>
          <w:tcPr>
            <w:tcW w:w="226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3 548,4</w:t>
            </w:r>
          </w:p>
        </w:tc>
        <w:tc>
          <w:tcPr>
            <w:tcW w:w="39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3 548,4</w:t>
            </w:r>
          </w:p>
        </w:tc>
      </w:tr>
      <w:tr w:rsidR="00D91D09" w:rsidRPr="006D5E6D" w:rsidTr="00C362D0">
        <w:trPr>
          <w:trHeight w:val="312"/>
        </w:trPr>
        <w:tc>
          <w:tcPr>
            <w:tcW w:w="3020" w:type="dxa"/>
            <w:tcBorders>
              <w:top w:val="single" w:sz="4" w:space="0" w:color="auto"/>
              <w:left w:val="single" w:sz="4" w:space="0" w:color="auto"/>
              <w:bottom w:val="single" w:sz="4" w:space="0" w:color="auto"/>
              <w:right w:val="single" w:sz="4" w:space="0" w:color="auto"/>
            </w:tcBorders>
            <w:shd w:val="clear" w:color="auto" w:fill="auto"/>
            <w:hideMark/>
          </w:tcPr>
          <w:p w:rsidR="00D91D09" w:rsidRPr="006D5E6D" w:rsidRDefault="00D91D09">
            <w:pPr>
              <w:rPr>
                <w:rFonts w:ascii="Arial" w:hAnsi="Arial" w:cs="Arial"/>
                <w:color w:val="000000"/>
                <w:sz w:val="20"/>
                <w:szCs w:val="20"/>
              </w:rPr>
            </w:pPr>
            <w:r w:rsidRPr="006D5E6D">
              <w:rPr>
                <w:rFonts w:ascii="Arial" w:hAnsi="Arial" w:cs="Arial"/>
                <w:color w:val="000000"/>
                <w:sz w:val="20"/>
                <w:szCs w:val="20"/>
              </w:rPr>
              <w:t>Первомайское</w:t>
            </w:r>
          </w:p>
        </w:tc>
        <w:tc>
          <w:tcPr>
            <w:tcW w:w="2260" w:type="dxa"/>
            <w:tcBorders>
              <w:top w:val="single" w:sz="4" w:space="0" w:color="auto"/>
              <w:left w:val="nil"/>
              <w:bottom w:val="single" w:sz="4" w:space="0" w:color="auto"/>
              <w:right w:val="single" w:sz="4" w:space="0" w:color="auto"/>
            </w:tcBorders>
            <w:shd w:val="clear" w:color="auto" w:fill="auto"/>
            <w:hideMark/>
          </w:tcPr>
          <w:p w:rsidR="00D91D09" w:rsidRPr="006D5E6D" w:rsidRDefault="00D91D09">
            <w:pPr>
              <w:jc w:val="center"/>
              <w:rPr>
                <w:rFonts w:ascii="Arial" w:hAnsi="Arial" w:cs="Arial"/>
                <w:color w:val="000000"/>
                <w:sz w:val="20"/>
                <w:szCs w:val="20"/>
              </w:rPr>
            </w:pPr>
            <w:r w:rsidRPr="006D5E6D">
              <w:rPr>
                <w:rFonts w:ascii="Arial" w:hAnsi="Arial" w:cs="Arial"/>
                <w:color w:val="000000"/>
                <w:sz w:val="20"/>
                <w:szCs w:val="20"/>
              </w:rPr>
              <w:t>4 237,2</w:t>
            </w:r>
          </w:p>
        </w:tc>
        <w:tc>
          <w:tcPr>
            <w:tcW w:w="3948" w:type="dxa"/>
            <w:tcBorders>
              <w:top w:val="single" w:sz="4" w:space="0" w:color="auto"/>
              <w:left w:val="nil"/>
              <w:bottom w:val="single" w:sz="4" w:space="0" w:color="auto"/>
              <w:right w:val="single" w:sz="4" w:space="0" w:color="auto"/>
            </w:tcBorders>
            <w:shd w:val="clear" w:color="auto" w:fill="auto"/>
            <w:noWrap/>
            <w:vAlign w:val="bottom"/>
            <w:hideMark/>
          </w:tcPr>
          <w:p w:rsidR="00D91D09" w:rsidRPr="006D5E6D" w:rsidRDefault="00D91D09">
            <w:pPr>
              <w:jc w:val="center"/>
              <w:rPr>
                <w:rFonts w:ascii="Arial" w:hAnsi="Arial" w:cs="Arial"/>
                <w:sz w:val="20"/>
                <w:szCs w:val="20"/>
              </w:rPr>
            </w:pPr>
            <w:r w:rsidRPr="006D5E6D">
              <w:rPr>
                <w:rFonts w:ascii="Arial" w:hAnsi="Arial" w:cs="Arial"/>
                <w:sz w:val="20"/>
                <w:szCs w:val="20"/>
              </w:rPr>
              <w:t>4 237,2</w:t>
            </w:r>
          </w:p>
        </w:tc>
      </w:tr>
      <w:tr w:rsidR="00D91D09" w:rsidRPr="006D5E6D" w:rsidTr="00D91D09">
        <w:trPr>
          <w:trHeight w:val="48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D91D09" w:rsidRPr="006D5E6D" w:rsidRDefault="00D91D09">
            <w:pPr>
              <w:rPr>
                <w:rFonts w:ascii="Arial" w:hAnsi="Arial" w:cs="Arial"/>
                <w:b/>
                <w:bCs/>
                <w:color w:val="000000"/>
                <w:sz w:val="20"/>
                <w:szCs w:val="20"/>
              </w:rPr>
            </w:pPr>
            <w:r w:rsidRPr="006D5E6D">
              <w:rPr>
                <w:rFonts w:ascii="Arial" w:hAnsi="Arial" w:cs="Arial"/>
                <w:b/>
                <w:bCs/>
                <w:color w:val="000000"/>
                <w:sz w:val="20"/>
                <w:szCs w:val="20"/>
              </w:rPr>
              <w:t>Итого</w:t>
            </w:r>
          </w:p>
        </w:tc>
        <w:tc>
          <w:tcPr>
            <w:tcW w:w="2260"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c>
          <w:tcPr>
            <w:tcW w:w="3948" w:type="dxa"/>
            <w:tcBorders>
              <w:top w:val="nil"/>
              <w:left w:val="nil"/>
              <w:bottom w:val="single" w:sz="4" w:space="0" w:color="auto"/>
              <w:right w:val="single" w:sz="4" w:space="0" w:color="auto"/>
            </w:tcBorders>
            <w:shd w:val="clear" w:color="auto" w:fill="auto"/>
            <w:vAlign w:val="center"/>
            <w:hideMark/>
          </w:tcPr>
          <w:p w:rsidR="00D91D09" w:rsidRPr="006D5E6D" w:rsidRDefault="00D91D09">
            <w:pPr>
              <w:jc w:val="center"/>
              <w:rPr>
                <w:rFonts w:ascii="Arial" w:hAnsi="Arial" w:cs="Arial"/>
                <w:b/>
                <w:bCs/>
                <w:color w:val="000000"/>
                <w:sz w:val="20"/>
                <w:szCs w:val="20"/>
              </w:rPr>
            </w:pPr>
            <w:r w:rsidRPr="006D5E6D">
              <w:rPr>
                <w:rFonts w:ascii="Arial" w:hAnsi="Arial" w:cs="Arial"/>
                <w:b/>
                <w:bCs/>
                <w:color w:val="000000"/>
                <w:sz w:val="20"/>
                <w:szCs w:val="20"/>
              </w:rPr>
              <w:t>19608,0</w:t>
            </w:r>
          </w:p>
        </w:tc>
      </w:tr>
    </w:tbl>
    <w:p w:rsidR="00D91D09" w:rsidRPr="006D5E6D" w:rsidRDefault="00D91D09" w:rsidP="009D2B9D">
      <w:pPr>
        <w:tabs>
          <w:tab w:val="left" w:pos="5940"/>
        </w:tabs>
        <w:jc w:val="right"/>
        <w:rPr>
          <w:rFonts w:ascii="Arial" w:hAnsi="Arial" w:cs="Arial"/>
        </w:rPr>
      </w:pPr>
    </w:p>
    <w:tbl>
      <w:tblPr>
        <w:tblW w:w="10106" w:type="dxa"/>
        <w:tblInd w:w="94" w:type="dxa"/>
        <w:tblLayout w:type="fixed"/>
        <w:tblLook w:val="04A0"/>
      </w:tblPr>
      <w:tblGrid>
        <w:gridCol w:w="2708"/>
        <w:gridCol w:w="1134"/>
        <w:gridCol w:w="993"/>
        <w:gridCol w:w="993"/>
        <w:gridCol w:w="1134"/>
        <w:gridCol w:w="992"/>
        <w:gridCol w:w="1019"/>
        <w:gridCol w:w="1133"/>
      </w:tblGrid>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10                                                                                                                                                                                                                                                                                                                                                                  </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992" w:type="dxa"/>
            <w:tcBorders>
              <w:top w:val="nil"/>
              <w:left w:val="nil"/>
              <w:bottom w:val="nil"/>
              <w:right w:val="nil"/>
            </w:tcBorders>
            <w:shd w:val="clear" w:color="auto" w:fill="auto"/>
            <w:hideMark/>
          </w:tcPr>
          <w:p w:rsidR="00D91D09" w:rsidRPr="006D5E6D" w:rsidRDefault="00D91D09">
            <w:pPr>
              <w:jc w:val="right"/>
              <w:rPr>
                <w:rFonts w:ascii="Arial" w:hAnsi="Arial" w:cs="Arial"/>
              </w:rPr>
            </w:pPr>
          </w:p>
        </w:tc>
        <w:tc>
          <w:tcPr>
            <w:tcW w:w="2152" w:type="dxa"/>
            <w:gridSpan w:val="2"/>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Первомайского района </w:t>
            </w:r>
          </w:p>
        </w:tc>
      </w:tr>
      <w:tr w:rsidR="00D91D09" w:rsidRPr="006D5E6D" w:rsidTr="00B81F8B">
        <w:trPr>
          <w:trHeight w:val="288"/>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hideMark/>
          </w:tcPr>
          <w:p w:rsidR="00D91D09" w:rsidRPr="006D5E6D" w:rsidRDefault="00D91D09">
            <w:pPr>
              <w:rPr>
                <w:rFonts w:ascii="Arial" w:hAnsi="Arial" w:cs="Arial"/>
              </w:rPr>
            </w:pPr>
          </w:p>
        </w:tc>
        <w:tc>
          <w:tcPr>
            <w:tcW w:w="4278" w:type="dxa"/>
            <w:gridSpan w:val="4"/>
            <w:tcBorders>
              <w:top w:val="nil"/>
              <w:left w:val="nil"/>
              <w:bottom w:val="nil"/>
              <w:right w:val="nil"/>
            </w:tcBorders>
            <w:shd w:val="clear" w:color="auto" w:fill="auto"/>
            <w:hideMark/>
          </w:tcPr>
          <w:p w:rsidR="00D91D09" w:rsidRPr="006D5E6D" w:rsidRDefault="00D91D09" w:rsidP="00145A3E">
            <w:pPr>
              <w:jc w:val="right"/>
              <w:rPr>
                <w:rFonts w:ascii="Arial" w:hAnsi="Arial" w:cs="Arial"/>
                <w:sz w:val="20"/>
                <w:szCs w:val="20"/>
              </w:rPr>
            </w:pPr>
            <w:r w:rsidRPr="006D5E6D">
              <w:rPr>
                <w:rFonts w:ascii="Arial" w:hAnsi="Arial" w:cs="Arial"/>
                <w:sz w:val="20"/>
                <w:szCs w:val="20"/>
              </w:rPr>
              <w:t>от 2</w:t>
            </w:r>
            <w:r w:rsidR="00145A3E" w:rsidRPr="006D5E6D">
              <w:rPr>
                <w:rFonts w:ascii="Arial" w:hAnsi="Arial" w:cs="Arial"/>
                <w:sz w:val="20"/>
                <w:szCs w:val="20"/>
              </w:rPr>
              <w:t>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.2018 №</w:t>
            </w:r>
            <w:r w:rsidR="00A84A93" w:rsidRPr="006D5E6D">
              <w:rPr>
                <w:rFonts w:ascii="Arial" w:hAnsi="Arial" w:cs="Arial"/>
                <w:sz w:val="20"/>
                <w:szCs w:val="20"/>
              </w:rPr>
              <w:t xml:space="preserve"> 334</w:t>
            </w:r>
            <w:r w:rsidRPr="006D5E6D">
              <w:rPr>
                <w:rFonts w:ascii="Arial" w:hAnsi="Arial" w:cs="Arial"/>
                <w:sz w:val="20"/>
                <w:szCs w:val="20"/>
              </w:rPr>
              <w:t xml:space="preserve"> </w:t>
            </w:r>
          </w:p>
        </w:tc>
      </w:tr>
      <w:tr w:rsidR="00D91D09" w:rsidRPr="006D5E6D" w:rsidTr="00B81F8B">
        <w:trPr>
          <w:trHeight w:val="798"/>
        </w:trPr>
        <w:tc>
          <w:tcPr>
            <w:tcW w:w="10106" w:type="dxa"/>
            <w:gridSpan w:val="8"/>
            <w:tcBorders>
              <w:top w:val="nil"/>
              <w:left w:val="nil"/>
              <w:bottom w:val="nil"/>
              <w:right w:val="nil"/>
            </w:tcBorders>
            <w:shd w:val="clear" w:color="auto" w:fill="auto"/>
            <w:vAlign w:val="bottom"/>
            <w:hideMark/>
          </w:tcPr>
          <w:p w:rsidR="00D91D09" w:rsidRPr="006D5E6D" w:rsidRDefault="00D91D09" w:rsidP="003D1105">
            <w:pPr>
              <w:jc w:val="center"/>
              <w:rPr>
                <w:rFonts w:ascii="Arial" w:hAnsi="Arial" w:cs="Arial"/>
                <w:bCs/>
                <w:sz w:val="26"/>
                <w:szCs w:val="26"/>
              </w:rPr>
            </w:pPr>
            <w:r w:rsidRPr="006D5E6D">
              <w:rPr>
                <w:rFonts w:ascii="Arial" w:hAnsi="Arial" w:cs="Arial"/>
                <w:bCs/>
                <w:sz w:val="26"/>
                <w:szCs w:val="26"/>
              </w:rPr>
              <w:t xml:space="preserve"> Распределение иных межбюджетных трансфертов бюджетам сельских поселений из </w:t>
            </w:r>
            <w:r w:rsidR="003D1105" w:rsidRPr="006D5E6D">
              <w:rPr>
                <w:rFonts w:ascii="Arial" w:hAnsi="Arial" w:cs="Arial"/>
                <w:bCs/>
                <w:sz w:val="26"/>
                <w:szCs w:val="26"/>
              </w:rPr>
              <w:t xml:space="preserve">районного </w:t>
            </w:r>
            <w:r w:rsidRPr="006D5E6D">
              <w:rPr>
                <w:rFonts w:ascii="Arial" w:hAnsi="Arial" w:cs="Arial"/>
                <w:bCs/>
                <w:sz w:val="26"/>
                <w:szCs w:val="26"/>
              </w:rPr>
              <w:t>бюджета на 2019 год</w:t>
            </w:r>
          </w:p>
        </w:tc>
      </w:tr>
      <w:tr w:rsidR="00D91D09" w:rsidRPr="006D5E6D" w:rsidTr="00B81F8B">
        <w:trPr>
          <w:trHeight w:val="339"/>
        </w:trPr>
        <w:tc>
          <w:tcPr>
            <w:tcW w:w="2708"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3" w:type="dxa"/>
            <w:tcBorders>
              <w:top w:val="nil"/>
              <w:left w:val="nil"/>
              <w:bottom w:val="nil"/>
              <w:right w:val="nil"/>
            </w:tcBorders>
            <w:shd w:val="clear" w:color="auto" w:fill="auto"/>
            <w:noWrap/>
            <w:vAlign w:val="bottom"/>
            <w:hideMark/>
          </w:tcPr>
          <w:p w:rsidR="00D91D09" w:rsidRPr="006D5E6D" w:rsidRDefault="00D91D09">
            <w:pPr>
              <w:rPr>
                <w:rFonts w:ascii="Arial" w:hAnsi="Arial" w:cs="Arial"/>
              </w:rPr>
            </w:pPr>
          </w:p>
        </w:tc>
        <w:tc>
          <w:tcPr>
            <w:tcW w:w="993"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1134"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992" w:type="dxa"/>
            <w:tcBorders>
              <w:top w:val="nil"/>
              <w:left w:val="nil"/>
              <w:bottom w:val="nil"/>
              <w:right w:val="nil"/>
            </w:tcBorders>
            <w:shd w:val="clear" w:color="auto" w:fill="auto"/>
            <w:vAlign w:val="bottom"/>
            <w:hideMark/>
          </w:tcPr>
          <w:p w:rsidR="00D91D09" w:rsidRPr="006D5E6D" w:rsidRDefault="00D91D09">
            <w:pPr>
              <w:jc w:val="center"/>
              <w:rPr>
                <w:rFonts w:ascii="Arial" w:hAnsi="Arial" w:cs="Arial"/>
              </w:rPr>
            </w:pPr>
          </w:p>
        </w:tc>
        <w:tc>
          <w:tcPr>
            <w:tcW w:w="2152" w:type="dxa"/>
            <w:gridSpan w:val="2"/>
            <w:tcBorders>
              <w:top w:val="nil"/>
              <w:left w:val="nil"/>
              <w:bottom w:val="nil"/>
              <w:right w:val="nil"/>
            </w:tcBorders>
            <w:shd w:val="clear" w:color="auto" w:fill="auto"/>
            <w:vAlign w:val="bottom"/>
            <w:hideMark/>
          </w:tcPr>
          <w:p w:rsidR="00D91D09" w:rsidRPr="006D5E6D" w:rsidRDefault="00145A3E">
            <w:pPr>
              <w:jc w:val="right"/>
              <w:rPr>
                <w:rFonts w:ascii="Arial" w:hAnsi="Arial" w:cs="Arial"/>
              </w:rPr>
            </w:pPr>
            <w:r w:rsidRPr="006D5E6D">
              <w:rPr>
                <w:rFonts w:ascii="Arial" w:hAnsi="Arial" w:cs="Arial"/>
              </w:rPr>
              <w:t>(</w:t>
            </w:r>
            <w:r w:rsidR="00D91D09" w:rsidRPr="006D5E6D">
              <w:rPr>
                <w:rFonts w:ascii="Arial" w:hAnsi="Arial" w:cs="Arial"/>
              </w:rPr>
              <w:t>тыс. рублей</w:t>
            </w:r>
            <w:r w:rsidRPr="006D5E6D">
              <w:rPr>
                <w:rFonts w:ascii="Arial" w:hAnsi="Arial" w:cs="Arial"/>
              </w:rPr>
              <w:t>)</w:t>
            </w:r>
          </w:p>
        </w:tc>
      </w:tr>
      <w:tr w:rsidR="009F165C" w:rsidRPr="006D5E6D" w:rsidTr="00B81F8B">
        <w:trPr>
          <w:trHeight w:val="1060"/>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Наименование трансферта</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Комсомоль</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Куянов</w:t>
            </w:r>
            <w:proofErr w:type="spell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r w:rsidRPr="00C362D0">
              <w:rPr>
                <w:rFonts w:ascii="Arial" w:hAnsi="Arial" w:cs="Arial"/>
                <w:sz w:val="20"/>
                <w:szCs w:val="20"/>
              </w:rPr>
              <w:t>Новомари</w:t>
            </w:r>
            <w:proofErr w:type="spellEnd"/>
            <w:r w:rsidRPr="00C362D0">
              <w:rPr>
                <w:rFonts w:ascii="Arial" w:hAnsi="Arial" w:cs="Arial"/>
                <w:sz w:val="20"/>
                <w:szCs w:val="20"/>
              </w:rPr>
              <w:t xml:space="preserve"> </w:t>
            </w:r>
            <w:proofErr w:type="spellStart"/>
            <w:r w:rsidRPr="00C362D0">
              <w:rPr>
                <w:rFonts w:ascii="Arial" w:hAnsi="Arial" w:cs="Arial"/>
                <w:sz w:val="20"/>
                <w:szCs w:val="20"/>
              </w:rPr>
              <w:t>иинское</w:t>
            </w:r>
            <w:proofErr w:type="spellEnd"/>
            <w:r w:rsidRPr="00C362D0">
              <w:rPr>
                <w:rFonts w:ascii="Arial" w:hAnsi="Arial" w:cs="Arial"/>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gramStart"/>
            <w:r w:rsidRPr="00C362D0">
              <w:rPr>
                <w:rFonts w:ascii="Arial" w:hAnsi="Arial" w:cs="Arial"/>
                <w:sz w:val="20"/>
                <w:szCs w:val="20"/>
              </w:rPr>
              <w:t xml:space="preserve">Первомай   </w:t>
            </w:r>
            <w:proofErr w:type="spellStart"/>
            <w:r w:rsidRPr="00C362D0">
              <w:rPr>
                <w:rFonts w:ascii="Arial" w:hAnsi="Arial" w:cs="Arial"/>
                <w:sz w:val="20"/>
                <w:szCs w:val="20"/>
              </w:rPr>
              <w:t>ское</w:t>
            </w:r>
            <w:proofErr w:type="spellEnd"/>
            <w:proofErr w:type="gramEnd"/>
            <w:r w:rsidRPr="00C362D0">
              <w:rPr>
                <w:rFonts w:ascii="Arial" w:hAnsi="Arial" w:cs="Arial"/>
                <w:sz w:val="20"/>
                <w:szCs w:val="20"/>
              </w:rPr>
              <w:t xml:space="preserve"> СП</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Сергеев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019" w:type="dxa"/>
            <w:tcBorders>
              <w:top w:val="single" w:sz="4" w:space="0" w:color="auto"/>
              <w:left w:val="nil"/>
              <w:bottom w:val="single" w:sz="4" w:space="0" w:color="auto"/>
              <w:right w:val="single" w:sz="4" w:space="0" w:color="auto"/>
            </w:tcBorders>
            <w:shd w:val="clear" w:color="auto" w:fill="auto"/>
            <w:textDirection w:val="btLr"/>
            <w:vAlign w:val="center"/>
            <w:hideMark/>
          </w:tcPr>
          <w:p w:rsidR="009F165C" w:rsidRPr="00C362D0" w:rsidRDefault="009F165C">
            <w:pPr>
              <w:jc w:val="center"/>
              <w:rPr>
                <w:rFonts w:ascii="Arial" w:hAnsi="Arial" w:cs="Arial"/>
                <w:sz w:val="20"/>
                <w:szCs w:val="20"/>
              </w:rPr>
            </w:pPr>
            <w:proofErr w:type="spellStart"/>
            <w:proofErr w:type="gramStart"/>
            <w:r w:rsidRPr="00C362D0">
              <w:rPr>
                <w:rFonts w:ascii="Arial" w:hAnsi="Arial" w:cs="Arial"/>
                <w:sz w:val="20"/>
                <w:szCs w:val="20"/>
              </w:rPr>
              <w:t>Улу-Юль</w:t>
            </w:r>
            <w:proofErr w:type="spellEnd"/>
            <w:proofErr w:type="gramEnd"/>
            <w:r w:rsidRPr="00C362D0">
              <w:rPr>
                <w:rFonts w:ascii="Arial" w:hAnsi="Arial" w:cs="Arial"/>
                <w:sz w:val="20"/>
                <w:szCs w:val="20"/>
              </w:rPr>
              <w:t xml:space="preserve"> </w:t>
            </w:r>
            <w:proofErr w:type="spellStart"/>
            <w:r w:rsidRPr="00C362D0">
              <w:rPr>
                <w:rFonts w:ascii="Arial" w:hAnsi="Arial" w:cs="Arial"/>
                <w:sz w:val="20"/>
                <w:szCs w:val="20"/>
              </w:rPr>
              <w:t>ское</w:t>
            </w:r>
            <w:proofErr w:type="spellEnd"/>
            <w:r w:rsidRPr="00C362D0">
              <w:rPr>
                <w:rFonts w:ascii="Arial" w:hAnsi="Arial" w:cs="Arial"/>
                <w:sz w:val="20"/>
                <w:szCs w:val="20"/>
              </w:rPr>
              <w:t xml:space="preserve"> СП</w:t>
            </w:r>
          </w:p>
        </w:tc>
        <w:tc>
          <w:tcPr>
            <w:tcW w:w="1133"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F165C" w:rsidRPr="00C362D0" w:rsidRDefault="009F165C">
            <w:pPr>
              <w:jc w:val="center"/>
              <w:rPr>
                <w:rFonts w:ascii="Arial" w:hAnsi="Arial" w:cs="Arial"/>
                <w:sz w:val="20"/>
                <w:szCs w:val="20"/>
              </w:rPr>
            </w:pPr>
            <w:r w:rsidRPr="00C362D0">
              <w:rPr>
                <w:rFonts w:ascii="Arial" w:hAnsi="Arial" w:cs="Arial"/>
                <w:sz w:val="20"/>
                <w:szCs w:val="20"/>
              </w:rPr>
              <w:t xml:space="preserve">Итого </w:t>
            </w:r>
          </w:p>
        </w:tc>
      </w:tr>
      <w:tr w:rsidR="00D91D09" w:rsidRPr="006D5E6D" w:rsidTr="00B81F8B">
        <w:trPr>
          <w:trHeight w:val="300"/>
        </w:trPr>
        <w:tc>
          <w:tcPr>
            <w:tcW w:w="2708" w:type="dxa"/>
            <w:tcBorders>
              <w:top w:val="nil"/>
              <w:left w:val="single" w:sz="4" w:space="0" w:color="auto"/>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6</w:t>
            </w:r>
          </w:p>
        </w:tc>
        <w:tc>
          <w:tcPr>
            <w:tcW w:w="1019" w:type="dxa"/>
            <w:tcBorders>
              <w:top w:val="nil"/>
              <w:left w:val="nil"/>
              <w:bottom w:val="single" w:sz="4" w:space="0" w:color="auto"/>
              <w:right w:val="single" w:sz="4" w:space="0" w:color="auto"/>
            </w:tcBorders>
            <w:shd w:val="clear" w:color="auto" w:fill="auto"/>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7</w:t>
            </w:r>
          </w:p>
        </w:tc>
        <w:tc>
          <w:tcPr>
            <w:tcW w:w="1133" w:type="dxa"/>
            <w:tcBorders>
              <w:top w:val="nil"/>
              <w:left w:val="nil"/>
              <w:bottom w:val="single" w:sz="4" w:space="0" w:color="auto"/>
              <w:right w:val="single" w:sz="4" w:space="0" w:color="auto"/>
            </w:tcBorders>
            <w:shd w:val="clear" w:color="auto" w:fill="auto"/>
            <w:noWrap/>
            <w:vAlign w:val="center"/>
            <w:hideMark/>
          </w:tcPr>
          <w:p w:rsidR="00D91D09" w:rsidRPr="00C362D0" w:rsidRDefault="00D91D09">
            <w:pPr>
              <w:jc w:val="center"/>
              <w:rPr>
                <w:rFonts w:ascii="Arial" w:hAnsi="Arial" w:cs="Arial"/>
                <w:sz w:val="20"/>
                <w:szCs w:val="20"/>
              </w:rPr>
            </w:pPr>
            <w:r w:rsidRPr="00C362D0">
              <w:rPr>
                <w:rFonts w:ascii="Arial" w:hAnsi="Arial" w:cs="Arial"/>
                <w:sz w:val="20"/>
                <w:szCs w:val="20"/>
              </w:rPr>
              <w:t>8</w:t>
            </w:r>
          </w:p>
        </w:tc>
      </w:tr>
      <w:tr w:rsidR="003E5884" w:rsidRPr="006D5E6D" w:rsidTr="00B81F8B">
        <w:trPr>
          <w:trHeight w:val="1236"/>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lastRenderedPageBreak/>
              <w:t>Иные межбюджетные трансферты на поддержку мер по обеспечению сбалансированности местных бюджетов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663,2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584,5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551,1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2 502,5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1 030,7</w:t>
            </w:r>
          </w:p>
        </w:tc>
        <w:tc>
          <w:tcPr>
            <w:tcW w:w="1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1 392,7</w:t>
            </w:r>
          </w:p>
        </w:tc>
        <w:tc>
          <w:tcPr>
            <w:tcW w:w="11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6 724,6</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11,3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1,9</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14,6</w:t>
            </w:r>
          </w:p>
        </w:tc>
      </w:tr>
      <w:tr w:rsidR="003E5884" w:rsidRPr="006D5E6D" w:rsidTr="001D35A1">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8 128,7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28 094,9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17 219,3</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53 442,9</w:t>
            </w:r>
          </w:p>
        </w:tc>
      </w:tr>
      <w:tr w:rsidR="003E5884" w:rsidRPr="006D5E6D" w:rsidTr="001D35A1">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5 694,9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5 694,9</w:t>
            </w:r>
          </w:p>
        </w:tc>
      </w:tr>
      <w:tr w:rsidR="003E5884" w:rsidRPr="006D5E6D" w:rsidTr="001D35A1">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rsidR="003E5884" w:rsidRPr="003E5884" w:rsidRDefault="003E5884" w:rsidP="003337A1">
            <w:pPr>
              <w:jc w:val="center"/>
              <w:rPr>
                <w:rFonts w:ascii="Arial" w:hAnsi="Arial" w:cs="Arial"/>
                <w:sz w:val="20"/>
                <w:szCs w:val="20"/>
              </w:rPr>
            </w:pPr>
            <w:r w:rsidRPr="003E5884">
              <w:rPr>
                <w:rFonts w:ascii="Arial" w:hAnsi="Arial" w:cs="Arial"/>
                <w:sz w:val="20"/>
                <w:szCs w:val="20"/>
              </w:rPr>
              <w:t>1 500,0</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 xml:space="preserve">Иные межбюджетные трансферты </w:t>
            </w:r>
            <w:proofErr w:type="gramStart"/>
            <w:r w:rsidRPr="003E5884">
              <w:rPr>
                <w:rFonts w:ascii="Arial" w:hAnsi="Arial" w:cs="Arial"/>
                <w:sz w:val="20"/>
                <w:szCs w:val="20"/>
              </w:rPr>
              <w:t>на</w:t>
            </w:r>
            <w:proofErr w:type="gramEnd"/>
            <w:r w:rsidRPr="003E5884">
              <w:rPr>
                <w:rFonts w:ascii="Arial" w:hAnsi="Arial" w:cs="Arial"/>
                <w:sz w:val="20"/>
                <w:szCs w:val="20"/>
              </w:rPr>
              <w:t xml:space="preserve"> </w:t>
            </w:r>
            <w:proofErr w:type="gramStart"/>
            <w:r w:rsidRPr="003E5884">
              <w:rPr>
                <w:rFonts w:ascii="Arial" w:hAnsi="Arial" w:cs="Arial"/>
                <w:sz w:val="20"/>
                <w:szCs w:val="20"/>
              </w:rPr>
              <w:t>реализация</w:t>
            </w:r>
            <w:proofErr w:type="gramEnd"/>
            <w:r w:rsidRPr="003E5884">
              <w:rPr>
                <w:rFonts w:ascii="Arial" w:hAnsi="Arial" w:cs="Arial"/>
                <w:sz w:val="20"/>
                <w:szCs w:val="20"/>
              </w:rPr>
              <w:t xml:space="preserve"> программ формирования современной городской среды</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8 029,7</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8 029,7</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color w:val="000000"/>
                <w:sz w:val="20"/>
                <w:szCs w:val="20"/>
              </w:rPr>
            </w:pPr>
            <w:r w:rsidRPr="003E5884">
              <w:rPr>
                <w:rFonts w:ascii="Arial" w:hAnsi="Arial" w:cs="Arial"/>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3 000,0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3 000,0</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2 176,0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2 176,0</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color w:val="000000"/>
                <w:sz w:val="20"/>
                <w:szCs w:val="20"/>
              </w:rPr>
            </w:pPr>
            <w:r w:rsidRPr="003E5884">
              <w:rPr>
                <w:rFonts w:ascii="Arial" w:hAnsi="Arial" w:cs="Arial"/>
                <w:color w:val="000000"/>
                <w:sz w:val="20"/>
                <w:szCs w:val="20"/>
              </w:rPr>
              <w:lastRenderedPageBreak/>
              <w:t>Иные межбюджетные трансферты 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80,0</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80,0</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1609,3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1428,2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3037,5</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898,6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1104,1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486,3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690,3</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1000,0</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4179,2</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sz w:val="20"/>
                <w:szCs w:val="20"/>
              </w:rPr>
            </w:pPr>
            <w:r w:rsidRPr="003E588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60,0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16,9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164,8</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 </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sz w:val="20"/>
                <w:szCs w:val="20"/>
              </w:rPr>
            </w:pPr>
            <w:r w:rsidRPr="003E5884">
              <w:rPr>
                <w:rFonts w:ascii="Arial" w:hAnsi="Arial" w:cs="Arial"/>
                <w:sz w:val="20"/>
                <w:szCs w:val="20"/>
              </w:rPr>
              <w:t>241,8</w:t>
            </w:r>
          </w:p>
        </w:tc>
      </w:tr>
      <w:tr w:rsidR="003E5884" w:rsidRPr="006D5E6D" w:rsidTr="00B81F8B">
        <w:trPr>
          <w:trHeight w:val="408"/>
        </w:trPr>
        <w:tc>
          <w:tcPr>
            <w:tcW w:w="2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5884" w:rsidRPr="003E5884" w:rsidRDefault="003E5884" w:rsidP="003337A1">
            <w:pPr>
              <w:rPr>
                <w:rFonts w:ascii="Arial" w:hAnsi="Arial" w:cs="Arial"/>
                <w:b/>
                <w:bCs/>
                <w:sz w:val="20"/>
                <w:szCs w:val="20"/>
              </w:rPr>
            </w:pPr>
            <w:r w:rsidRPr="003E5884">
              <w:rPr>
                <w:rFonts w:ascii="Arial" w:hAnsi="Arial" w:cs="Arial"/>
                <w:b/>
                <w:bCs/>
                <w:sz w:val="20"/>
                <w:szCs w:val="20"/>
              </w:rPr>
              <w:t>Итого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19 330,8</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1 748,6</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2 537,4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39 924,8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4 965,8</w:t>
            </w: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19 613,9</w:t>
            </w:r>
          </w:p>
        </w:tc>
        <w:tc>
          <w:tcPr>
            <w:tcW w:w="1133" w:type="dxa"/>
            <w:tcBorders>
              <w:top w:val="single" w:sz="4" w:space="0" w:color="auto"/>
              <w:left w:val="nil"/>
              <w:bottom w:val="single" w:sz="4" w:space="0" w:color="auto"/>
              <w:right w:val="single" w:sz="4" w:space="0" w:color="auto"/>
            </w:tcBorders>
            <w:shd w:val="clear" w:color="auto" w:fill="auto"/>
            <w:noWrap/>
            <w:vAlign w:val="center"/>
          </w:tcPr>
          <w:p w:rsidR="003E5884" w:rsidRPr="003E5884" w:rsidRDefault="003E5884" w:rsidP="003337A1">
            <w:pPr>
              <w:jc w:val="center"/>
              <w:rPr>
                <w:rFonts w:ascii="Arial" w:hAnsi="Arial" w:cs="Arial"/>
                <w:b/>
                <w:bCs/>
                <w:sz w:val="20"/>
                <w:szCs w:val="20"/>
              </w:rPr>
            </w:pPr>
            <w:r w:rsidRPr="003E5884">
              <w:rPr>
                <w:rFonts w:ascii="Arial" w:hAnsi="Arial" w:cs="Arial"/>
                <w:b/>
                <w:bCs/>
                <w:sz w:val="20"/>
                <w:szCs w:val="20"/>
              </w:rPr>
              <w:t>88 121,23</w:t>
            </w:r>
          </w:p>
        </w:tc>
      </w:tr>
    </w:tbl>
    <w:p w:rsidR="00D91D09" w:rsidRPr="006D5E6D" w:rsidRDefault="00D91D09">
      <w:pPr>
        <w:rPr>
          <w:rFonts w:ascii="Arial" w:hAnsi="Arial" w:cs="Arial"/>
          <w:sz w:val="20"/>
          <w:szCs w:val="20"/>
        </w:rPr>
        <w:sectPr w:rsidR="00D91D09" w:rsidRPr="006D5E6D" w:rsidSect="008D53EE">
          <w:headerReference w:type="default" r:id="rId11"/>
          <w:pgSz w:w="11906" w:h="16838"/>
          <w:pgMar w:top="1134" w:right="567" w:bottom="1134" w:left="1701" w:header="709" w:footer="709" w:gutter="0"/>
          <w:cols w:space="708"/>
          <w:docGrid w:linePitch="360"/>
        </w:sectPr>
      </w:pPr>
    </w:p>
    <w:tbl>
      <w:tblPr>
        <w:tblW w:w="14800" w:type="dxa"/>
        <w:tblInd w:w="94" w:type="dxa"/>
        <w:tblLook w:val="04A0"/>
      </w:tblPr>
      <w:tblGrid>
        <w:gridCol w:w="2680"/>
        <w:gridCol w:w="4680"/>
        <w:gridCol w:w="2120"/>
        <w:gridCol w:w="5320"/>
      </w:tblGrid>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 xml:space="preserve">         Приложение 11</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r w:rsidRPr="006D5E6D">
              <w:rPr>
                <w:rFonts w:ascii="Arial" w:hAnsi="Arial" w:cs="Arial"/>
                <w:sz w:val="20"/>
                <w:szCs w:val="20"/>
              </w:rPr>
              <w:t>к решению Думы Первомайского района</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right"/>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rsidP="00A84A93">
            <w:pPr>
              <w:jc w:val="right"/>
              <w:rPr>
                <w:rFonts w:ascii="Arial" w:hAnsi="Arial" w:cs="Arial"/>
                <w:sz w:val="20"/>
                <w:szCs w:val="20"/>
              </w:rPr>
            </w:pPr>
            <w:r w:rsidRPr="006D5E6D">
              <w:rPr>
                <w:rFonts w:ascii="Arial" w:hAnsi="Arial" w:cs="Arial"/>
                <w:sz w:val="20"/>
                <w:szCs w:val="20"/>
              </w:rPr>
              <w:t xml:space="preserve">от  </w:t>
            </w:r>
            <w:r w:rsidR="00145A3E" w:rsidRPr="006D5E6D">
              <w:rPr>
                <w:rFonts w:ascii="Arial" w:hAnsi="Arial" w:cs="Arial"/>
                <w:sz w:val="20"/>
                <w:szCs w:val="20"/>
              </w:rPr>
              <w:t>27</w:t>
            </w:r>
            <w:r w:rsidRPr="006D5E6D">
              <w:rPr>
                <w:rFonts w:ascii="Arial" w:hAnsi="Arial" w:cs="Arial"/>
                <w:sz w:val="20"/>
                <w:szCs w:val="20"/>
              </w:rPr>
              <w:t>.1</w:t>
            </w:r>
            <w:r w:rsidR="00145A3E" w:rsidRPr="006D5E6D">
              <w:rPr>
                <w:rFonts w:ascii="Arial" w:hAnsi="Arial" w:cs="Arial"/>
                <w:sz w:val="20"/>
                <w:szCs w:val="20"/>
              </w:rPr>
              <w:t>2</w:t>
            </w:r>
            <w:r w:rsidRPr="006D5E6D">
              <w:rPr>
                <w:rFonts w:ascii="Arial" w:hAnsi="Arial" w:cs="Arial"/>
                <w:sz w:val="20"/>
                <w:szCs w:val="20"/>
              </w:rPr>
              <w:t xml:space="preserve">.2018  № </w:t>
            </w:r>
            <w:r w:rsidR="00A84A93" w:rsidRPr="006D5E6D">
              <w:rPr>
                <w:rFonts w:ascii="Arial" w:hAnsi="Arial" w:cs="Arial"/>
                <w:sz w:val="20"/>
                <w:szCs w:val="20"/>
              </w:rPr>
              <w:t>334</w:t>
            </w:r>
            <w:r w:rsidRPr="006D5E6D">
              <w:rPr>
                <w:rFonts w:ascii="Arial" w:hAnsi="Arial" w:cs="Arial"/>
                <w:sz w:val="20"/>
                <w:szCs w:val="20"/>
              </w:rPr>
              <w:t xml:space="preserve"> </w:t>
            </w:r>
          </w:p>
        </w:tc>
      </w:tr>
      <w:tr w:rsidR="00D91D09" w:rsidRPr="006D5E6D" w:rsidTr="00D91D09">
        <w:trPr>
          <w:trHeight w:val="264"/>
        </w:trPr>
        <w:tc>
          <w:tcPr>
            <w:tcW w:w="2680" w:type="dxa"/>
            <w:tcBorders>
              <w:top w:val="nil"/>
              <w:left w:val="nil"/>
              <w:bottom w:val="nil"/>
              <w:right w:val="nil"/>
            </w:tcBorders>
            <w:shd w:val="clear" w:color="auto" w:fill="auto"/>
            <w:noWrap/>
            <w:vAlign w:val="bottom"/>
            <w:hideMark/>
          </w:tcPr>
          <w:p w:rsidR="00D91D09" w:rsidRPr="006D5E6D" w:rsidRDefault="00D91D09">
            <w:pPr>
              <w:rPr>
                <w:rFonts w:ascii="Arial" w:hAnsi="Arial" w:cs="Arial"/>
                <w:sz w:val="20"/>
                <w:szCs w:val="20"/>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0"/>
                <w:szCs w:val="20"/>
              </w:rPr>
            </w:pPr>
          </w:p>
        </w:tc>
      </w:tr>
      <w:tr w:rsidR="00D91D09" w:rsidRPr="006D5E6D" w:rsidTr="00D91D09">
        <w:trPr>
          <w:trHeight w:val="705"/>
        </w:trPr>
        <w:tc>
          <w:tcPr>
            <w:tcW w:w="14800" w:type="dxa"/>
            <w:gridSpan w:val="4"/>
            <w:tcBorders>
              <w:top w:val="nil"/>
              <w:left w:val="nil"/>
              <w:bottom w:val="nil"/>
              <w:right w:val="nil"/>
            </w:tcBorders>
            <w:shd w:val="clear" w:color="auto" w:fill="auto"/>
            <w:vAlign w:val="center"/>
            <w:hideMark/>
          </w:tcPr>
          <w:p w:rsidR="00D91D09" w:rsidRPr="006D5E6D" w:rsidRDefault="00D91D09">
            <w:pPr>
              <w:jc w:val="center"/>
              <w:rPr>
                <w:rFonts w:ascii="Arial" w:hAnsi="Arial" w:cs="Arial"/>
                <w:bCs/>
              </w:rPr>
            </w:pPr>
            <w:r w:rsidRPr="006D5E6D">
              <w:rPr>
                <w:rFonts w:ascii="Arial" w:hAnsi="Arial" w:cs="Arial"/>
                <w:bCs/>
              </w:rPr>
              <w:t>Объем бюджетных ассигнований направляемых на исполнение публичных нормативных обязательств на 2019 год</w:t>
            </w:r>
          </w:p>
        </w:tc>
      </w:tr>
      <w:tr w:rsidR="00D91D09" w:rsidRPr="006D5E6D" w:rsidTr="00D91D09">
        <w:trPr>
          <w:trHeight w:val="255"/>
        </w:trPr>
        <w:tc>
          <w:tcPr>
            <w:tcW w:w="2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468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21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c>
          <w:tcPr>
            <w:tcW w:w="5320" w:type="dxa"/>
            <w:tcBorders>
              <w:top w:val="nil"/>
              <w:left w:val="nil"/>
              <w:bottom w:val="nil"/>
              <w:right w:val="nil"/>
            </w:tcBorders>
            <w:shd w:val="clear" w:color="auto" w:fill="auto"/>
            <w:noWrap/>
            <w:vAlign w:val="bottom"/>
            <w:hideMark/>
          </w:tcPr>
          <w:p w:rsidR="00D91D09" w:rsidRPr="006D5E6D" w:rsidRDefault="00D91D09">
            <w:pPr>
              <w:jc w:val="center"/>
              <w:rPr>
                <w:rFonts w:ascii="Arial" w:hAnsi="Arial" w:cs="Arial"/>
                <w:sz w:val="28"/>
                <w:szCs w:val="28"/>
              </w:rPr>
            </w:pPr>
          </w:p>
        </w:tc>
      </w:tr>
      <w:tr w:rsidR="00D91D09" w:rsidRPr="006D5E6D" w:rsidTr="00D91D09">
        <w:trPr>
          <w:trHeight w:val="15"/>
        </w:trPr>
        <w:tc>
          <w:tcPr>
            <w:tcW w:w="2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468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21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c>
          <w:tcPr>
            <w:tcW w:w="5320" w:type="dxa"/>
            <w:tcBorders>
              <w:top w:val="nil"/>
              <w:left w:val="nil"/>
              <w:bottom w:val="single" w:sz="4" w:space="0" w:color="auto"/>
              <w:right w:val="nil"/>
            </w:tcBorders>
            <w:shd w:val="clear" w:color="auto" w:fill="auto"/>
            <w:noWrap/>
            <w:vAlign w:val="bottom"/>
            <w:hideMark/>
          </w:tcPr>
          <w:p w:rsidR="00D91D09" w:rsidRPr="006D5E6D" w:rsidRDefault="00D91D09">
            <w:pPr>
              <w:jc w:val="center"/>
              <w:rPr>
                <w:rFonts w:ascii="Arial" w:hAnsi="Arial" w:cs="Arial"/>
                <w:sz w:val="28"/>
                <w:szCs w:val="28"/>
              </w:rPr>
            </w:pPr>
            <w:r w:rsidRPr="006D5E6D">
              <w:rPr>
                <w:rFonts w:ascii="Arial" w:hAnsi="Arial" w:cs="Arial"/>
                <w:sz w:val="28"/>
                <w:szCs w:val="28"/>
              </w:rPr>
              <w:t> </w:t>
            </w:r>
          </w:p>
        </w:tc>
      </w:tr>
      <w:tr w:rsidR="00145A3E" w:rsidRPr="006D5E6D" w:rsidTr="00D91D09">
        <w:trPr>
          <w:trHeight w:val="855"/>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ведомства - распорядителя бюджетных средств</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Наименование публичного нормативного обязательства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Сумма  (тыс. руб.)</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Основание </w:t>
            </w:r>
            <w:r w:rsidRPr="006D5E6D">
              <w:rPr>
                <w:rFonts w:ascii="Arial" w:hAnsi="Arial" w:cs="Arial"/>
                <w:sz w:val="20"/>
                <w:szCs w:val="20"/>
              </w:rPr>
              <w:br/>
              <w:t>(наименование нормативно-правового акта)</w:t>
            </w:r>
          </w:p>
        </w:tc>
      </w:tr>
      <w:tr w:rsidR="00145A3E" w:rsidRPr="006D5E6D" w:rsidTr="00D91D09">
        <w:trPr>
          <w:trHeight w:val="270"/>
        </w:trPr>
        <w:tc>
          <w:tcPr>
            <w:tcW w:w="2680" w:type="dxa"/>
            <w:tcBorders>
              <w:top w:val="nil"/>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2</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3</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4</w:t>
            </w:r>
          </w:p>
        </w:tc>
      </w:tr>
      <w:tr w:rsidR="00145A3E" w:rsidRPr="006D5E6D" w:rsidTr="00D91D09">
        <w:trPr>
          <w:trHeight w:val="960"/>
        </w:trPr>
        <w:tc>
          <w:tcPr>
            <w:tcW w:w="2680" w:type="dxa"/>
            <w:vMerge w:val="restart"/>
            <w:tcBorders>
              <w:top w:val="single" w:sz="4" w:space="0" w:color="auto"/>
              <w:left w:val="single" w:sz="4" w:space="0" w:color="auto"/>
              <w:bottom w:val="nil"/>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184,0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r>
      <w:tr w:rsidR="00145A3E" w:rsidRPr="006D5E6D" w:rsidTr="00D91D09">
        <w:trPr>
          <w:trHeight w:val="184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Ежемесячная выплата денежных средств опекунам (попечителям</w:t>
            </w:r>
            <w:proofErr w:type="gramStart"/>
            <w:r w:rsidRPr="006D5E6D">
              <w:rPr>
                <w:rFonts w:ascii="Arial" w:hAnsi="Arial" w:cs="Arial"/>
                <w:sz w:val="20"/>
                <w:szCs w:val="20"/>
              </w:rPr>
              <w:t xml:space="preserve"> )</w:t>
            </w:r>
            <w:proofErr w:type="gramEnd"/>
            <w:r w:rsidRPr="006D5E6D">
              <w:rPr>
                <w:rFonts w:ascii="Arial" w:hAnsi="Arial" w:cs="Arial"/>
                <w:sz w:val="20"/>
                <w:szCs w:val="20"/>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2 193,2</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D91D09">
        <w:trPr>
          <w:trHeight w:val="1125"/>
        </w:trPr>
        <w:tc>
          <w:tcPr>
            <w:tcW w:w="2680" w:type="dxa"/>
            <w:vMerge/>
            <w:tcBorders>
              <w:top w:val="single" w:sz="4" w:space="0" w:color="auto"/>
              <w:left w:val="single" w:sz="4" w:space="0" w:color="auto"/>
              <w:bottom w:val="nil"/>
              <w:right w:val="single" w:sz="4" w:space="0" w:color="auto"/>
            </w:tcBorders>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 xml:space="preserve">Ежемесячная выплата денежных </w:t>
            </w:r>
            <w:r w:rsidR="00D5742A" w:rsidRPr="006D5E6D">
              <w:rPr>
                <w:rFonts w:ascii="Arial" w:hAnsi="Arial" w:cs="Arial"/>
                <w:sz w:val="20"/>
                <w:szCs w:val="20"/>
              </w:rPr>
              <w:t>средств</w:t>
            </w:r>
            <w:r w:rsidRPr="006D5E6D">
              <w:rPr>
                <w:rFonts w:ascii="Arial" w:hAnsi="Arial" w:cs="Arial"/>
                <w:sz w:val="20"/>
                <w:szCs w:val="20"/>
              </w:rPr>
              <w:t xml:space="preserve"> приемным семьям на содержание детей, а так же вознаграждение </w:t>
            </w:r>
            <w:proofErr w:type="gramStart"/>
            <w:r w:rsidR="00D5742A" w:rsidRPr="006D5E6D">
              <w:rPr>
                <w:rFonts w:ascii="Arial" w:hAnsi="Arial" w:cs="Arial"/>
                <w:sz w:val="20"/>
                <w:szCs w:val="20"/>
              </w:rPr>
              <w:t>причитающегося</w:t>
            </w:r>
            <w:proofErr w:type="gramEnd"/>
            <w:r w:rsidRPr="006D5E6D">
              <w:rPr>
                <w:rFonts w:ascii="Arial" w:hAnsi="Arial" w:cs="Arial"/>
                <w:sz w:val="20"/>
                <w:szCs w:val="20"/>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9 100,0</w:t>
            </w:r>
          </w:p>
        </w:tc>
        <w:tc>
          <w:tcPr>
            <w:tcW w:w="5320" w:type="dxa"/>
            <w:tcBorders>
              <w:top w:val="nil"/>
              <w:left w:val="nil"/>
              <w:bottom w:val="single" w:sz="4" w:space="0" w:color="auto"/>
              <w:right w:val="single" w:sz="4" w:space="0" w:color="auto"/>
            </w:tcBorders>
            <w:shd w:val="clear" w:color="auto" w:fill="auto"/>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7C7A3F">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363,6</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r>
      <w:tr w:rsidR="00145A3E" w:rsidRPr="006D5E6D" w:rsidTr="00145A3E">
        <w:trPr>
          <w:trHeight w:val="264"/>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145A3E" w:rsidRPr="006D5E6D" w:rsidRDefault="00145A3E">
            <w:pPr>
              <w:rPr>
                <w:rFonts w:ascii="Arial" w:hAnsi="Arial" w:cs="Arial"/>
                <w:sz w:val="20"/>
                <w:szCs w:val="20"/>
              </w:rPr>
            </w:pPr>
            <w:r w:rsidRPr="006D5E6D">
              <w:rPr>
                <w:rFonts w:ascii="Arial" w:hAnsi="Arial" w:cs="Arial"/>
                <w:sz w:val="20"/>
                <w:szCs w:val="20"/>
              </w:rPr>
              <w:t>Итого</w:t>
            </w:r>
          </w:p>
        </w:tc>
        <w:tc>
          <w:tcPr>
            <w:tcW w:w="468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rPr>
                <w:rFonts w:ascii="Arial" w:hAnsi="Arial" w:cs="Arial"/>
                <w:sz w:val="20"/>
                <w:szCs w:val="20"/>
              </w:rPr>
            </w:pPr>
            <w:r w:rsidRPr="006D5E6D">
              <w:rPr>
                <w:rFonts w:ascii="Arial" w:hAnsi="Arial" w:cs="Arial"/>
                <w:sz w:val="20"/>
                <w:szCs w:val="20"/>
              </w:rPr>
              <w:t> </w:t>
            </w:r>
          </w:p>
        </w:tc>
        <w:tc>
          <w:tcPr>
            <w:tcW w:w="21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right"/>
              <w:rPr>
                <w:rFonts w:ascii="Arial" w:hAnsi="Arial" w:cs="Arial"/>
                <w:sz w:val="20"/>
                <w:szCs w:val="20"/>
              </w:rPr>
            </w:pPr>
            <w:r w:rsidRPr="006D5E6D">
              <w:rPr>
                <w:rFonts w:ascii="Arial" w:hAnsi="Arial" w:cs="Arial"/>
                <w:sz w:val="20"/>
                <w:szCs w:val="20"/>
              </w:rPr>
              <w:t>11 840,8</w:t>
            </w:r>
          </w:p>
        </w:tc>
        <w:tc>
          <w:tcPr>
            <w:tcW w:w="5320" w:type="dxa"/>
            <w:tcBorders>
              <w:top w:val="nil"/>
              <w:left w:val="nil"/>
              <w:bottom w:val="single" w:sz="4" w:space="0" w:color="auto"/>
              <w:right w:val="single" w:sz="4" w:space="0" w:color="auto"/>
            </w:tcBorders>
            <w:shd w:val="clear" w:color="auto" w:fill="auto"/>
            <w:noWrap/>
            <w:vAlign w:val="center"/>
            <w:hideMark/>
          </w:tcPr>
          <w:p w:rsidR="00145A3E" w:rsidRPr="006D5E6D" w:rsidRDefault="00145A3E">
            <w:pPr>
              <w:jc w:val="center"/>
              <w:rPr>
                <w:rFonts w:ascii="Arial" w:hAnsi="Arial" w:cs="Arial"/>
                <w:sz w:val="20"/>
                <w:szCs w:val="20"/>
              </w:rPr>
            </w:pPr>
            <w:r w:rsidRPr="006D5E6D">
              <w:rPr>
                <w:rFonts w:ascii="Arial" w:hAnsi="Arial" w:cs="Arial"/>
                <w:sz w:val="20"/>
                <w:szCs w:val="20"/>
              </w:rPr>
              <w:t> </w:t>
            </w:r>
          </w:p>
        </w:tc>
      </w:tr>
    </w:tbl>
    <w:p w:rsidR="00D91D09" w:rsidRPr="006D5E6D" w:rsidRDefault="00D91D09" w:rsidP="009D2B9D">
      <w:pPr>
        <w:tabs>
          <w:tab w:val="left" w:pos="5940"/>
        </w:tabs>
        <w:jc w:val="right"/>
        <w:rPr>
          <w:rFonts w:ascii="Arial" w:hAnsi="Arial" w:cs="Arial"/>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D91D09">
      <w:pPr>
        <w:pStyle w:val="ab"/>
        <w:ind w:left="9923" w:right="-709"/>
        <w:jc w:val="left"/>
        <w:outlineLvl w:val="0"/>
        <w:rPr>
          <w:rFonts w:ascii="Arial" w:hAnsi="Arial" w:cs="Arial"/>
          <w:b w:val="0"/>
          <w:bCs/>
          <w:sz w:val="20"/>
        </w:rPr>
      </w:pPr>
    </w:p>
    <w:p w:rsidR="00D91D09" w:rsidRPr="006D5E6D" w:rsidRDefault="00D91D09" w:rsidP="005C5B62">
      <w:pPr>
        <w:pStyle w:val="ab"/>
        <w:ind w:left="9923" w:right="-31"/>
        <w:jc w:val="right"/>
        <w:outlineLvl w:val="0"/>
        <w:rPr>
          <w:rFonts w:ascii="Arial" w:hAnsi="Arial" w:cs="Arial"/>
          <w:b w:val="0"/>
          <w:bCs/>
          <w:sz w:val="20"/>
        </w:rPr>
      </w:pPr>
      <w:r w:rsidRPr="006D5E6D">
        <w:rPr>
          <w:rFonts w:ascii="Arial" w:hAnsi="Arial" w:cs="Arial"/>
          <w:b w:val="0"/>
          <w:bCs/>
          <w:sz w:val="20"/>
        </w:rPr>
        <w:lastRenderedPageBreak/>
        <w:t>Приложение 12</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к решению Думы </w:t>
      </w:r>
    </w:p>
    <w:p w:rsidR="00D91D09" w:rsidRPr="006D5E6D" w:rsidRDefault="00D91D09" w:rsidP="00D91D09">
      <w:pPr>
        <w:pStyle w:val="ab"/>
        <w:ind w:left="9923" w:right="-31"/>
        <w:jc w:val="right"/>
        <w:outlineLvl w:val="0"/>
        <w:rPr>
          <w:rFonts w:ascii="Arial" w:hAnsi="Arial" w:cs="Arial"/>
          <w:b w:val="0"/>
          <w:bCs/>
          <w:sz w:val="20"/>
        </w:rPr>
      </w:pPr>
      <w:r w:rsidRPr="006D5E6D">
        <w:rPr>
          <w:rFonts w:ascii="Arial" w:hAnsi="Arial" w:cs="Arial"/>
          <w:b w:val="0"/>
          <w:bCs/>
          <w:sz w:val="20"/>
        </w:rPr>
        <w:t xml:space="preserve">Первомайского района </w:t>
      </w:r>
    </w:p>
    <w:p w:rsidR="00D91D09" w:rsidRPr="006D5E6D" w:rsidRDefault="00D91D09" w:rsidP="00D91D09">
      <w:pPr>
        <w:pStyle w:val="ab"/>
        <w:ind w:left="9923" w:right="-31"/>
        <w:jc w:val="right"/>
        <w:outlineLvl w:val="0"/>
        <w:rPr>
          <w:rFonts w:ascii="Arial" w:hAnsi="Arial" w:cs="Arial"/>
          <w:b w:val="0"/>
          <w:bCs/>
          <w:sz w:val="26"/>
        </w:rPr>
      </w:pPr>
      <w:r w:rsidRPr="006D5E6D">
        <w:rPr>
          <w:rFonts w:ascii="Arial" w:hAnsi="Arial" w:cs="Arial"/>
          <w:b w:val="0"/>
          <w:bCs/>
          <w:sz w:val="20"/>
        </w:rPr>
        <w:t>от  2</w:t>
      </w:r>
      <w:r w:rsidR="00916175" w:rsidRPr="006D5E6D">
        <w:rPr>
          <w:rFonts w:ascii="Arial" w:hAnsi="Arial" w:cs="Arial"/>
          <w:b w:val="0"/>
          <w:bCs/>
          <w:sz w:val="20"/>
        </w:rPr>
        <w:t>7</w:t>
      </w:r>
      <w:r w:rsidRPr="006D5E6D">
        <w:rPr>
          <w:rFonts w:ascii="Arial" w:hAnsi="Arial" w:cs="Arial"/>
          <w:b w:val="0"/>
          <w:sz w:val="20"/>
        </w:rPr>
        <w:t>.1</w:t>
      </w:r>
      <w:r w:rsidR="00145A3E" w:rsidRPr="006D5E6D">
        <w:rPr>
          <w:rFonts w:ascii="Arial" w:hAnsi="Arial" w:cs="Arial"/>
          <w:b w:val="0"/>
          <w:sz w:val="20"/>
        </w:rPr>
        <w:t>2</w:t>
      </w:r>
      <w:r w:rsidRPr="006D5E6D">
        <w:rPr>
          <w:rFonts w:ascii="Arial" w:hAnsi="Arial" w:cs="Arial"/>
          <w:b w:val="0"/>
          <w:sz w:val="20"/>
        </w:rPr>
        <w:t xml:space="preserve">.2018  № </w:t>
      </w:r>
      <w:r w:rsidR="00A84A93" w:rsidRPr="006D5E6D">
        <w:rPr>
          <w:rFonts w:ascii="Arial" w:hAnsi="Arial" w:cs="Arial"/>
          <w:b w:val="0"/>
          <w:sz w:val="20"/>
        </w:rPr>
        <w:t xml:space="preserve"> 334</w:t>
      </w:r>
    </w:p>
    <w:p w:rsidR="00D91D09" w:rsidRPr="006D5E6D" w:rsidRDefault="00D91D09" w:rsidP="00D91D09">
      <w:pPr>
        <w:rPr>
          <w:rFonts w:ascii="Arial" w:hAnsi="Arial" w:cs="Arial"/>
          <w:b/>
          <w:sz w:val="22"/>
          <w:szCs w:val="22"/>
        </w:rPr>
      </w:pPr>
    </w:p>
    <w:p w:rsidR="00D91D09" w:rsidRPr="006D5E6D" w:rsidRDefault="00D91D09" w:rsidP="00D91D09">
      <w:pPr>
        <w:pStyle w:val="ad"/>
        <w:outlineLvl w:val="0"/>
        <w:rPr>
          <w:rFonts w:ascii="Arial" w:hAnsi="Arial" w:cs="Arial"/>
          <w:sz w:val="24"/>
          <w:szCs w:val="24"/>
        </w:rPr>
      </w:pPr>
    </w:p>
    <w:p w:rsidR="00D91D09" w:rsidRPr="006D5E6D" w:rsidRDefault="00D91D09" w:rsidP="005C5B62">
      <w:pPr>
        <w:pStyle w:val="ad"/>
        <w:outlineLvl w:val="0"/>
        <w:rPr>
          <w:rFonts w:ascii="Arial" w:hAnsi="Arial" w:cs="Arial"/>
          <w:b w:val="0"/>
          <w:sz w:val="24"/>
          <w:szCs w:val="24"/>
        </w:rPr>
      </w:pPr>
      <w:r w:rsidRPr="006D5E6D">
        <w:rPr>
          <w:rFonts w:ascii="Arial" w:hAnsi="Arial" w:cs="Arial"/>
          <w:b w:val="0"/>
          <w:sz w:val="24"/>
          <w:szCs w:val="24"/>
        </w:rPr>
        <w:t>Программа  муниципальных  гарантий Первомайского района на 2019 год</w:t>
      </w:r>
    </w:p>
    <w:p w:rsidR="00D91D09" w:rsidRPr="006D5E6D" w:rsidRDefault="00D91D09" w:rsidP="00D91D09">
      <w:pPr>
        <w:jc w:val="center"/>
        <w:rPr>
          <w:rFonts w:ascii="Arial" w:hAnsi="Arial" w:cs="Arial"/>
          <w:sz w:val="22"/>
          <w:szCs w:val="22"/>
        </w:rPr>
      </w:pPr>
    </w:p>
    <w:p w:rsidR="00D91D09" w:rsidRPr="006D5E6D" w:rsidRDefault="00D91D09" w:rsidP="00D91D09">
      <w:pPr>
        <w:numPr>
          <w:ilvl w:val="0"/>
          <w:numId w:val="4"/>
        </w:numPr>
        <w:jc w:val="center"/>
        <w:rPr>
          <w:rFonts w:ascii="Arial" w:hAnsi="Arial" w:cs="Arial"/>
          <w:sz w:val="22"/>
          <w:szCs w:val="22"/>
        </w:rPr>
      </w:pPr>
      <w:r w:rsidRPr="006D5E6D">
        <w:rPr>
          <w:rFonts w:ascii="Arial" w:hAnsi="Arial" w:cs="Arial"/>
          <w:sz w:val="22"/>
          <w:szCs w:val="22"/>
        </w:rPr>
        <w:t xml:space="preserve">Перечень подлежащих предоставлению муниципальных  гарантий Первомайского района  в 2019 году </w:t>
      </w:r>
    </w:p>
    <w:p w:rsidR="00D91D09" w:rsidRPr="006D5E6D" w:rsidRDefault="00D91D09" w:rsidP="00D91D09">
      <w:pPr>
        <w:ind w:left="360"/>
        <w:rPr>
          <w:rFonts w:ascii="Arial" w:hAnsi="Arial" w:cs="Arial"/>
          <w:b/>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3309"/>
      </w:tblGrid>
      <w:tr w:rsidR="00D91D09" w:rsidRPr="006D5E6D" w:rsidTr="00D91D09">
        <w:trPr>
          <w:cantSplit/>
          <w:trHeight w:val="1457"/>
        </w:trPr>
        <w:tc>
          <w:tcPr>
            <w:tcW w:w="426"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w:t>
            </w:r>
          </w:p>
        </w:tc>
        <w:tc>
          <w:tcPr>
            <w:tcW w:w="311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Цель гарантирования</w:t>
            </w:r>
          </w:p>
        </w:tc>
        <w:tc>
          <w:tcPr>
            <w:tcW w:w="1948"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Наименование принципала</w:t>
            </w:r>
          </w:p>
        </w:tc>
        <w:tc>
          <w:tcPr>
            <w:tcW w:w="180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Сумма гарантирования на 2018 год, тыс. рублей</w:t>
            </w: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p w:rsidR="00D91D09" w:rsidRPr="006D5E6D" w:rsidRDefault="00D91D09" w:rsidP="00D91D09">
            <w:pPr>
              <w:pStyle w:val="a9"/>
              <w:jc w:val="center"/>
              <w:rPr>
                <w:rFonts w:ascii="Arial" w:hAnsi="Arial" w:cs="Arial"/>
                <w:sz w:val="20"/>
              </w:rPr>
            </w:pPr>
          </w:p>
        </w:tc>
        <w:tc>
          <w:tcPr>
            <w:tcW w:w="16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Наличие права регрессного требования</w:t>
            </w:r>
          </w:p>
        </w:tc>
        <w:tc>
          <w:tcPr>
            <w:tcW w:w="2520"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Проверка финансового состояния принципала</w:t>
            </w:r>
          </w:p>
        </w:tc>
        <w:tc>
          <w:tcPr>
            <w:tcW w:w="3309" w:type="dxa"/>
            <w:tcBorders>
              <w:bottom w:val="single" w:sz="4" w:space="0" w:color="auto"/>
            </w:tcBorders>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Иные условия предоставления  муниципальных  гарантий</w:t>
            </w:r>
          </w:p>
        </w:tc>
      </w:tr>
      <w:tr w:rsidR="00D91D09" w:rsidRPr="006D5E6D" w:rsidTr="00D91D09">
        <w:trPr>
          <w:cantSplit/>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p>
        </w:tc>
        <w:tc>
          <w:tcPr>
            <w:tcW w:w="1620" w:type="dxa"/>
          </w:tcPr>
          <w:p w:rsidR="00D91D09" w:rsidRPr="006D5E6D" w:rsidRDefault="00D91D09" w:rsidP="00D91D09">
            <w:pPr>
              <w:pStyle w:val="a9"/>
              <w:jc w:val="center"/>
              <w:rPr>
                <w:rFonts w:ascii="Arial" w:hAnsi="Arial" w:cs="Arial"/>
                <w:sz w:val="20"/>
              </w:rPr>
            </w:pPr>
          </w:p>
        </w:tc>
        <w:tc>
          <w:tcPr>
            <w:tcW w:w="2520" w:type="dxa"/>
          </w:tcPr>
          <w:p w:rsidR="00D91D09" w:rsidRPr="006D5E6D" w:rsidRDefault="00D91D09" w:rsidP="00D91D09">
            <w:pPr>
              <w:pStyle w:val="a9"/>
              <w:jc w:val="center"/>
              <w:rPr>
                <w:rFonts w:ascii="Arial" w:hAnsi="Arial" w:cs="Arial"/>
                <w:sz w:val="20"/>
              </w:rPr>
            </w:pPr>
          </w:p>
        </w:tc>
        <w:tc>
          <w:tcPr>
            <w:tcW w:w="3309" w:type="dxa"/>
          </w:tcPr>
          <w:p w:rsidR="00D91D09" w:rsidRPr="006D5E6D" w:rsidRDefault="00D91D09" w:rsidP="00D91D09">
            <w:pPr>
              <w:rPr>
                <w:rFonts w:ascii="Arial" w:hAnsi="Arial" w:cs="Arial"/>
              </w:rPr>
            </w:pPr>
          </w:p>
        </w:tc>
      </w:tr>
      <w:tr w:rsidR="00D91D09" w:rsidRPr="006D5E6D" w:rsidTr="00D91D09">
        <w:trPr>
          <w:cantSplit/>
          <w:trHeight w:val="257"/>
        </w:trPr>
        <w:tc>
          <w:tcPr>
            <w:tcW w:w="426" w:type="dxa"/>
          </w:tcPr>
          <w:p w:rsidR="00D91D09" w:rsidRPr="006D5E6D" w:rsidRDefault="00D91D09" w:rsidP="00D91D09">
            <w:pPr>
              <w:pStyle w:val="a9"/>
              <w:rPr>
                <w:rFonts w:ascii="Arial" w:hAnsi="Arial" w:cs="Arial"/>
              </w:rPr>
            </w:pPr>
          </w:p>
        </w:tc>
        <w:tc>
          <w:tcPr>
            <w:tcW w:w="3119" w:type="dxa"/>
          </w:tcPr>
          <w:p w:rsidR="00D91D09" w:rsidRPr="006D5E6D" w:rsidRDefault="00D91D09" w:rsidP="00D91D09">
            <w:pPr>
              <w:pStyle w:val="a9"/>
              <w:rPr>
                <w:rFonts w:ascii="Arial" w:hAnsi="Arial" w:cs="Arial"/>
                <w:sz w:val="20"/>
              </w:rPr>
            </w:pPr>
            <w:r w:rsidRPr="006D5E6D">
              <w:rPr>
                <w:rFonts w:ascii="Arial" w:hAnsi="Arial" w:cs="Arial"/>
                <w:sz w:val="20"/>
              </w:rPr>
              <w:t>ИТОГО:</w:t>
            </w:r>
          </w:p>
        </w:tc>
        <w:tc>
          <w:tcPr>
            <w:tcW w:w="1948" w:type="dxa"/>
          </w:tcPr>
          <w:p w:rsidR="00D91D09" w:rsidRPr="006D5E6D" w:rsidRDefault="00D91D09" w:rsidP="00D91D09">
            <w:pPr>
              <w:pStyle w:val="a9"/>
              <w:rPr>
                <w:rFonts w:ascii="Arial" w:hAnsi="Arial" w:cs="Arial"/>
                <w:sz w:val="20"/>
              </w:rPr>
            </w:pPr>
          </w:p>
        </w:tc>
        <w:tc>
          <w:tcPr>
            <w:tcW w:w="180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tc>
        <w:tc>
          <w:tcPr>
            <w:tcW w:w="1620" w:type="dxa"/>
          </w:tcPr>
          <w:p w:rsidR="00D91D09" w:rsidRPr="006D5E6D" w:rsidRDefault="00D91D09" w:rsidP="00D91D09">
            <w:pPr>
              <w:pStyle w:val="a9"/>
              <w:rPr>
                <w:rFonts w:ascii="Arial" w:hAnsi="Arial" w:cs="Arial"/>
                <w:sz w:val="20"/>
              </w:rPr>
            </w:pPr>
          </w:p>
        </w:tc>
        <w:tc>
          <w:tcPr>
            <w:tcW w:w="2520" w:type="dxa"/>
          </w:tcPr>
          <w:p w:rsidR="00D91D09" w:rsidRPr="006D5E6D" w:rsidRDefault="00D91D09" w:rsidP="00D91D09">
            <w:pPr>
              <w:pStyle w:val="a9"/>
              <w:rPr>
                <w:rFonts w:ascii="Arial" w:hAnsi="Arial" w:cs="Arial"/>
                <w:sz w:val="20"/>
              </w:rPr>
            </w:pPr>
          </w:p>
        </w:tc>
        <w:tc>
          <w:tcPr>
            <w:tcW w:w="3309" w:type="dxa"/>
          </w:tcPr>
          <w:p w:rsidR="00D91D09" w:rsidRPr="006D5E6D" w:rsidRDefault="00D91D09" w:rsidP="00D91D09">
            <w:pPr>
              <w:pStyle w:val="a9"/>
              <w:rPr>
                <w:rFonts w:ascii="Arial" w:hAnsi="Arial" w:cs="Arial"/>
                <w:sz w:val="20"/>
              </w:rPr>
            </w:pPr>
            <w:r w:rsidRPr="006D5E6D">
              <w:rPr>
                <w:rFonts w:ascii="Arial" w:hAnsi="Arial" w:cs="Arial"/>
                <w:sz w:val="20"/>
              </w:rPr>
              <w:t xml:space="preserve"> </w:t>
            </w:r>
          </w:p>
        </w:tc>
      </w:tr>
    </w:tbl>
    <w:p w:rsidR="00D91D09" w:rsidRPr="006D5E6D" w:rsidRDefault="00D91D09" w:rsidP="00D91D09">
      <w:pPr>
        <w:pStyle w:val="a9"/>
        <w:rPr>
          <w:rFonts w:ascii="Arial" w:hAnsi="Arial" w:cs="Arial"/>
          <w:b/>
          <w:sz w:val="18"/>
        </w:rPr>
      </w:pPr>
    </w:p>
    <w:p w:rsidR="00D91D09" w:rsidRPr="006D5E6D" w:rsidRDefault="00D91D09" w:rsidP="00D91D09">
      <w:pPr>
        <w:pStyle w:val="a9"/>
        <w:jc w:val="center"/>
        <w:rPr>
          <w:rFonts w:ascii="Arial" w:hAnsi="Arial" w:cs="Arial"/>
          <w:b/>
          <w:szCs w:val="22"/>
        </w:rPr>
      </w:pPr>
    </w:p>
    <w:p w:rsidR="00D91D09" w:rsidRPr="006D5E6D" w:rsidRDefault="00D91D09" w:rsidP="00D91D09">
      <w:pPr>
        <w:pStyle w:val="a9"/>
        <w:jc w:val="center"/>
        <w:rPr>
          <w:rFonts w:ascii="Arial" w:hAnsi="Arial" w:cs="Arial"/>
          <w:szCs w:val="22"/>
        </w:rPr>
      </w:pPr>
      <w:r w:rsidRPr="006D5E6D">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2019 году </w:t>
      </w:r>
    </w:p>
    <w:p w:rsidR="00D91D09" w:rsidRPr="006D5E6D" w:rsidRDefault="00D91D09" w:rsidP="00D91D09">
      <w:pPr>
        <w:pStyle w:val="a9"/>
        <w:rPr>
          <w:rFonts w:ascii="Arial" w:hAnsi="Arial" w:cs="Arial"/>
          <w:b/>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89"/>
        <w:gridCol w:w="5670"/>
      </w:tblGrid>
      <w:tr w:rsidR="00D91D09" w:rsidRPr="006D5E6D" w:rsidTr="00D91D09">
        <w:trPr>
          <w:trHeight w:val="393"/>
        </w:trPr>
        <w:tc>
          <w:tcPr>
            <w:tcW w:w="8789" w:type="dxa"/>
            <w:vAlign w:val="center"/>
          </w:tcPr>
          <w:p w:rsidR="00D91D09" w:rsidRPr="006D5E6D" w:rsidRDefault="00D91D09" w:rsidP="00D91D09">
            <w:pPr>
              <w:pStyle w:val="a9"/>
              <w:ind w:left="885" w:hanging="885"/>
              <w:jc w:val="center"/>
              <w:rPr>
                <w:rFonts w:ascii="Arial" w:hAnsi="Arial" w:cs="Arial"/>
                <w:sz w:val="20"/>
              </w:rPr>
            </w:pPr>
            <w:r w:rsidRPr="006D5E6D">
              <w:rPr>
                <w:rFonts w:ascii="Arial" w:hAnsi="Arial" w:cs="Arial"/>
                <w:sz w:val="20"/>
              </w:rPr>
              <w:t>Исполнение муниципальных  гарантий Первомайского района:</w:t>
            </w:r>
          </w:p>
        </w:tc>
        <w:tc>
          <w:tcPr>
            <w:tcW w:w="5670" w:type="dxa"/>
            <w:vAlign w:val="center"/>
          </w:tcPr>
          <w:p w:rsidR="00D91D09" w:rsidRPr="006D5E6D" w:rsidRDefault="00D91D09" w:rsidP="00D91D09">
            <w:pPr>
              <w:pStyle w:val="a9"/>
              <w:jc w:val="center"/>
              <w:rPr>
                <w:rFonts w:ascii="Arial" w:hAnsi="Arial" w:cs="Arial"/>
                <w:sz w:val="20"/>
              </w:rPr>
            </w:pPr>
            <w:r w:rsidRPr="006D5E6D">
              <w:rPr>
                <w:rFonts w:ascii="Arial" w:hAnsi="Arial" w:cs="Arial"/>
                <w:sz w:val="20"/>
              </w:rPr>
              <w:t>Объем бюджетных ассигнований на исполнение гарантий по возможным гарантийным случаям, тыс. рублей</w:t>
            </w:r>
          </w:p>
        </w:tc>
      </w:tr>
      <w:tr w:rsidR="00D91D09" w:rsidRPr="006D5E6D" w:rsidTr="00D91D09">
        <w:trPr>
          <w:trHeight w:val="293"/>
        </w:trPr>
        <w:tc>
          <w:tcPr>
            <w:tcW w:w="8789" w:type="dxa"/>
          </w:tcPr>
          <w:p w:rsidR="00D91D09" w:rsidRPr="006D5E6D" w:rsidRDefault="00D91D09" w:rsidP="00D91D09">
            <w:pPr>
              <w:pStyle w:val="a9"/>
              <w:ind w:left="885" w:hanging="885"/>
              <w:rPr>
                <w:rFonts w:ascii="Arial" w:hAnsi="Arial" w:cs="Arial"/>
                <w:sz w:val="20"/>
              </w:rPr>
            </w:pPr>
            <w:r w:rsidRPr="006D5E6D">
              <w:rPr>
                <w:rFonts w:ascii="Arial" w:hAnsi="Arial" w:cs="Arial"/>
                <w:sz w:val="20"/>
              </w:rPr>
              <w:t xml:space="preserve">за счет </w:t>
            </w:r>
            <w:proofErr w:type="gramStart"/>
            <w:r w:rsidRPr="006D5E6D">
              <w:rPr>
                <w:rFonts w:ascii="Arial" w:hAnsi="Arial" w:cs="Arial"/>
                <w:sz w:val="20"/>
              </w:rPr>
              <w:t>источников финансирования дефицита местного бюджета района</w:t>
            </w:r>
            <w:proofErr w:type="gramEnd"/>
          </w:p>
        </w:tc>
        <w:tc>
          <w:tcPr>
            <w:tcW w:w="5670" w:type="dxa"/>
          </w:tcPr>
          <w:p w:rsidR="00D91D09" w:rsidRPr="006D5E6D" w:rsidRDefault="00D91D09" w:rsidP="00D91D09">
            <w:pPr>
              <w:pStyle w:val="a9"/>
              <w:ind w:left="-108" w:firstLine="108"/>
              <w:jc w:val="center"/>
              <w:rPr>
                <w:rFonts w:ascii="Arial" w:hAnsi="Arial" w:cs="Arial"/>
                <w:sz w:val="20"/>
              </w:rPr>
            </w:pPr>
            <w:r w:rsidRPr="006D5E6D">
              <w:rPr>
                <w:rFonts w:ascii="Arial" w:hAnsi="Arial" w:cs="Arial"/>
                <w:sz w:val="20"/>
              </w:rPr>
              <w:t>0</w:t>
            </w:r>
          </w:p>
        </w:tc>
      </w:tr>
      <w:tr w:rsidR="00D91D09" w:rsidRPr="006D5E6D" w:rsidTr="00D91D09">
        <w:trPr>
          <w:trHeight w:val="128"/>
        </w:trPr>
        <w:tc>
          <w:tcPr>
            <w:tcW w:w="8789" w:type="dxa"/>
          </w:tcPr>
          <w:p w:rsidR="00D91D09" w:rsidRPr="006D5E6D" w:rsidRDefault="00D91D09" w:rsidP="00D91D09">
            <w:pPr>
              <w:pStyle w:val="a9"/>
              <w:rPr>
                <w:rFonts w:ascii="Arial" w:hAnsi="Arial" w:cs="Arial"/>
                <w:sz w:val="20"/>
              </w:rPr>
            </w:pPr>
            <w:r w:rsidRPr="006D5E6D">
              <w:rPr>
                <w:rFonts w:ascii="Arial" w:hAnsi="Arial" w:cs="Arial"/>
                <w:sz w:val="20"/>
              </w:rPr>
              <w:t>за счет расходов местного  бюджета  района</w:t>
            </w:r>
          </w:p>
        </w:tc>
        <w:tc>
          <w:tcPr>
            <w:tcW w:w="5670" w:type="dxa"/>
          </w:tcPr>
          <w:p w:rsidR="00D91D09" w:rsidRPr="006D5E6D" w:rsidRDefault="00D91D09" w:rsidP="00D91D09">
            <w:pPr>
              <w:pStyle w:val="a9"/>
              <w:jc w:val="center"/>
              <w:rPr>
                <w:rFonts w:ascii="Arial" w:hAnsi="Arial" w:cs="Arial"/>
                <w:sz w:val="20"/>
              </w:rPr>
            </w:pPr>
            <w:r w:rsidRPr="006D5E6D">
              <w:rPr>
                <w:rFonts w:ascii="Arial" w:hAnsi="Arial" w:cs="Arial"/>
                <w:sz w:val="20"/>
              </w:rPr>
              <w:t>0</w:t>
            </w:r>
          </w:p>
          <w:p w:rsidR="00D91D09" w:rsidRPr="006D5E6D" w:rsidRDefault="00D91D09" w:rsidP="00D91D09">
            <w:pPr>
              <w:pStyle w:val="a9"/>
              <w:jc w:val="center"/>
              <w:rPr>
                <w:rFonts w:ascii="Arial" w:hAnsi="Arial" w:cs="Arial"/>
                <w:sz w:val="20"/>
              </w:rPr>
            </w:pPr>
          </w:p>
        </w:tc>
      </w:tr>
    </w:tbl>
    <w:p w:rsidR="00D91D09" w:rsidRPr="006D5E6D" w:rsidRDefault="00D91D09" w:rsidP="009D2B9D">
      <w:pPr>
        <w:tabs>
          <w:tab w:val="left" w:pos="5940"/>
        </w:tabs>
        <w:jc w:val="right"/>
        <w:rPr>
          <w:rFonts w:ascii="Arial" w:hAnsi="Arial" w:cs="Arial"/>
        </w:rPr>
        <w:sectPr w:rsidR="00D91D09" w:rsidRPr="006D5E6D" w:rsidSect="00D91D09">
          <w:pgSz w:w="16838" w:h="11906" w:orient="landscape"/>
          <w:pgMar w:top="1701" w:right="1134" w:bottom="567" w:left="1134" w:header="709" w:footer="709" w:gutter="0"/>
          <w:cols w:space="708"/>
          <w:docGrid w:linePitch="360"/>
        </w:sectPr>
      </w:pPr>
    </w:p>
    <w:p w:rsidR="003D1105" w:rsidRPr="006D5E6D" w:rsidRDefault="003D1105" w:rsidP="00D91D09">
      <w:pPr>
        <w:jc w:val="right"/>
        <w:rPr>
          <w:rFonts w:ascii="Arial" w:hAnsi="Arial" w:cs="Arial"/>
          <w:sz w:val="20"/>
          <w:szCs w:val="20"/>
        </w:rPr>
      </w:pPr>
      <w:r w:rsidRPr="006D5E6D">
        <w:rPr>
          <w:rFonts w:ascii="Arial" w:hAnsi="Arial" w:cs="Arial"/>
          <w:sz w:val="20"/>
          <w:szCs w:val="20"/>
        </w:rPr>
        <w:lastRenderedPageBreak/>
        <w:t>Приложение 13</w:t>
      </w:r>
    </w:p>
    <w:p w:rsidR="00D91D09" w:rsidRPr="006D5E6D" w:rsidRDefault="00D91D09" w:rsidP="00D91D09">
      <w:pPr>
        <w:jc w:val="right"/>
        <w:rPr>
          <w:rFonts w:ascii="Arial" w:hAnsi="Arial" w:cs="Arial"/>
          <w:sz w:val="20"/>
          <w:szCs w:val="20"/>
        </w:rPr>
      </w:pPr>
      <w:r w:rsidRPr="006D5E6D">
        <w:rPr>
          <w:rFonts w:ascii="Arial" w:hAnsi="Arial" w:cs="Arial"/>
          <w:sz w:val="20"/>
          <w:szCs w:val="20"/>
        </w:rPr>
        <w:t>к решению Думы</w:t>
      </w:r>
    </w:p>
    <w:p w:rsidR="00D91D09" w:rsidRPr="006D5E6D" w:rsidRDefault="00D91D09" w:rsidP="00D91D09">
      <w:pPr>
        <w:jc w:val="right"/>
        <w:rPr>
          <w:rFonts w:ascii="Arial" w:hAnsi="Arial" w:cs="Arial"/>
          <w:sz w:val="20"/>
          <w:szCs w:val="20"/>
        </w:rPr>
      </w:pPr>
      <w:r w:rsidRPr="006D5E6D">
        <w:rPr>
          <w:rFonts w:ascii="Arial" w:hAnsi="Arial" w:cs="Arial"/>
          <w:sz w:val="20"/>
          <w:szCs w:val="20"/>
        </w:rPr>
        <w:t xml:space="preserve">Первомайского района </w:t>
      </w:r>
    </w:p>
    <w:p w:rsidR="00D91D09" w:rsidRPr="006D5E6D" w:rsidRDefault="00D91D09" w:rsidP="00D91D09">
      <w:pPr>
        <w:jc w:val="right"/>
        <w:rPr>
          <w:rFonts w:ascii="Arial" w:hAnsi="Arial" w:cs="Arial"/>
          <w:sz w:val="20"/>
          <w:szCs w:val="20"/>
        </w:rPr>
      </w:pPr>
      <w:r w:rsidRPr="006D5E6D">
        <w:rPr>
          <w:rFonts w:ascii="Arial" w:hAnsi="Arial" w:cs="Arial"/>
          <w:sz w:val="20"/>
          <w:szCs w:val="20"/>
        </w:rPr>
        <w:t>от  2</w:t>
      </w:r>
      <w:r w:rsidR="00916175" w:rsidRPr="006D5E6D">
        <w:rPr>
          <w:rFonts w:ascii="Arial" w:hAnsi="Arial" w:cs="Arial"/>
          <w:sz w:val="20"/>
          <w:szCs w:val="20"/>
        </w:rPr>
        <w:t>7</w:t>
      </w:r>
      <w:r w:rsidRPr="006D5E6D">
        <w:rPr>
          <w:rFonts w:ascii="Arial" w:hAnsi="Arial" w:cs="Arial"/>
          <w:sz w:val="20"/>
          <w:szCs w:val="20"/>
        </w:rPr>
        <w:t>.12.2017  №</w:t>
      </w:r>
      <w:r w:rsidR="00A84A93" w:rsidRPr="006D5E6D">
        <w:rPr>
          <w:rFonts w:ascii="Arial" w:hAnsi="Arial" w:cs="Arial"/>
          <w:sz w:val="20"/>
          <w:szCs w:val="20"/>
        </w:rPr>
        <w:t xml:space="preserve"> 334</w:t>
      </w:r>
    </w:p>
    <w:p w:rsidR="00105BBF" w:rsidRPr="006D5E6D" w:rsidRDefault="00105BBF" w:rsidP="005C5B62">
      <w:pPr>
        <w:jc w:val="center"/>
        <w:outlineLvl w:val="0"/>
        <w:rPr>
          <w:rFonts w:ascii="Arial" w:hAnsi="Arial" w:cs="Arial"/>
          <w:sz w:val="26"/>
          <w:szCs w:val="26"/>
        </w:rPr>
      </w:pPr>
    </w:p>
    <w:p w:rsidR="00D91D09" w:rsidRPr="006D5E6D" w:rsidRDefault="00D91D09" w:rsidP="005C5B62">
      <w:pPr>
        <w:jc w:val="center"/>
        <w:outlineLvl w:val="0"/>
        <w:rPr>
          <w:rFonts w:ascii="Arial" w:hAnsi="Arial" w:cs="Arial"/>
          <w:sz w:val="26"/>
          <w:szCs w:val="26"/>
        </w:rPr>
      </w:pPr>
      <w:r w:rsidRPr="006D5E6D">
        <w:rPr>
          <w:rFonts w:ascii="Arial" w:hAnsi="Arial" w:cs="Arial"/>
          <w:sz w:val="26"/>
          <w:szCs w:val="26"/>
        </w:rPr>
        <w:t xml:space="preserve">Случаи и порядок предоставления субсидий юридическим лицам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D91D09" w:rsidRPr="006D5E6D" w:rsidRDefault="00D91D09" w:rsidP="00D91D09">
      <w:pPr>
        <w:jc w:val="center"/>
        <w:rPr>
          <w:rFonts w:ascii="Arial" w:hAnsi="Arial" w:cs="Arial"/>
          <w:sz w:val="26"/>
          <w:szCs w:val="26"/>
        </w:rPr>
      </w:pPr>
      <w:r w:rsidRPr="006D5E6D">
        <w:rPr>
          <w:rFonts w:ascii="Arial" w:hAnsi="Arial" w:cs="Arial"/>
          <w:sz w:val="26"/>
          <w:szCs w:val="26"/>
        </w:rPr>
        <w:t xml:space="preserve">производителям товаров, работ, услуг </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1. Субсидии на государственную поддержку сельского хозяйства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1.1.  на содействие достижению целевых показателей региональных </w:t>
      </w:r>
      <w:proofErr w:type="gramStart"/>
      <w:r w:rsidRPr="006D5E6D">
        <w:rPr>
          <w:sz w:val="26"/>
          <w:szCs w:val="26"/>
        </w:rPr>
        <w:t>программ развития агропромышленного комплекса поддержки малых форм</w:t>
      </w:r>
      <w:proofErr w:type="gramEnd"/>
      <w:r w:rsidRPr="006D5E6D">
        <w:rPr>
          <w:sz w:val="26"/>
          <w:szCs w:val="26"/>
        </w:rPr>
        <w:t xml:space="preserve"> хозяйствования (на возмещение части затрат);</w:t>
      </w:r>
    </w:p>
    <w:p w:rsidR="00D91D09" w:rsidRPr="006D5E6D" w:rsidRDefault="00D91D09" w:rsidP="00D91D09">
      <w:pPr>
        <w:pStyle w:val="ConsPlusNormal"/>
        <w:ind w:firstLine="540"/>
        <w:jc w:val="both"/>
        <w:rPr>
          <w:sz w:val="26"/>
          <w:szCs w:val="26"/>
        </w:rPr>
      </w:pPr>
      <w:r w:rsidRPr="006D5E6D">
        <w:rPr>
          <w:sz w:val="26"/>
          <w:szCs w:val="26"/>
        </w:rPr>
        <w:t>1.2. на повышение продуктивности в молочном скотоводстве;</w:t>
      </w:r>
    </w:p>
    <w:p w:rsidR="00D91D09" w:rsidRPr="006D5E6D" w:rsidRDefault="00D91D09" w:rsidP="00D91D09">
      <w:pPr>
        <w:pStyle w:val="ConsPlusNormal"/>
        <w:ind w:firstLine="540"/>
        <w:jc w:val="both"/>
        <w:rPr>
          <w:sz w:val="26"/>
          <w:szCs w:val="26"/>
        </w:rPr>
      </w:pPr>
      <w:r w:rsidRPr="006D5E6D">
        <w:rPr>
          <w:sz w:val="26"/>
          <w:szCs w:val="26"/>
        </w:rPr>
        <w:t>1.3. на развитие личных подсобных хозяйств;</w:t>
      </w:r>
    </w:p>
    <w:p w:rsidR="00A07DCB" w:rsidRPr="006D5E6D" w:rsidRDefault="00D91D09" w:rsidP="00D91D09">
      <w:pPr>
        <w:pStyle w:val="ConsPlusNormal"/>
        <w:ind w:firstLine="540"/>
        <w:jc w:val="both"/>
        <w:rPr>
          <w:sz w:val="26"/>
          <w:szCs w:val="26"/>
        </w:rPr>
      </w:pPr>
      <w:r w:rsidRPr="006D5E6D">
        <w:rPr>
          <w:sz w:val="26"/>
          <w:szCs w:val="26"/>
        </w:rPr>
        <w:t>1.4. на возмещение части затрат по приобретению сельскохозяйственной техники и оборудования</w:t>
      </w:r>
      <w:r w:rsidR="00A07DCB" w:rsidRPr="006D5E6D">
        <w:rPr>
          <w:sz w:val="26"/>
          <w:szCs w:val="26"/>
        </w:rPr>
        <w:t>;</w:t>
      </w:r>
    </w:p>
    <w:p w:rsidR="00A07DCB" w:rsidRPr="006D5E6D" w:rsidRDefault="00A07DCB" w:rsidP="00A07DCB">
      <w:pPr>
        <w:pStyle w:val="ConsPlusNormal"/>
        <w:ind w:firstLine="540"/>
        <w:jc w:val="both"/>
        <w:rPr>
          <w:sz w:val="26"/>
          <w:szCs w:val="26"/>
        </w:rPr>
      </w:pPr>
      <w:r w:rsidRPr="006D5E6D">
        <w:rPr>
          <w:sz w:val="26"/>
          <w:szCs w:val="26"/>
        </w:rPr>
        <w:t>1.5. на содействие достижению целевых показателей региональных программ развития агропромышленного комплекса (на возмещение части затрат).</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2. Субсидии на государственную поддержку малого и среднего предпринимательства предоставляются:</w:t>
      </w:r>
    </w:p>
    <w:p w:rsidR="00D91D09" w:rsidRPr="006D5E6D" w:rsidRDefault="00D91D09" w:rsidP="00D91D09">
      <w:pPr>
        <w:pStyle w:val="ConsPlusNormal"/>
        <w:ind w:firstLine="540"/>
        <w:jc w:val="both"/>
        <w:rPr>
          <w:sz w:val="26"/>
          <w:szCs w:val="26"/>
        </w:rPr>
      </w:pPr>
      <w:r w:rsidRPr="006D5E6D">
        <w:rPr>
          <w:sz w:val="26"/>
          <w:szCs w:val="26"/>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D91D09" w:rsidRPr="006D5E6D" w:rsidRDefault="00D91D09" w:rsidP="00D91D09">
      <w:pPr>
        <w:pStyle w:val="ConsPlusNormal"/>
        <w:ind w:firstLine="540"/>
        <w:jc w:val="both"/>
        <w:rPr>
          <w:sz w:val="26"/>
          <w:szCs w:val="26"/>
        </w:rPr>
      </w:pPr>
      <w:r w:rsidRPr="006D5E6D">
        <w:rPr>
          <w:sz w:val="26"/>
          <w:szCs w:val="26"/>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D91D09" w:rsidRPr="006D5E6D" w:rsidRDefault="00D91D09" w:rsidP="00D91D09">
      <w:pPr>
        <w:pStyle w:val="ConsPlusNormal"/>
        <w:ind w:firstLine="540"/>
        <w:jc w:val="both"/>
        <w:rPr>
          <w:sz w:val="26"/>
          <w:szCs w:val="26"/>
        </w:rPr>
      </w:pPr>
    </w:p>
    <w:p w:rsidR="00D91D09" w:rsidRPr="006D5E6D" w:rsidRDefault="00D91D09" w:rsidP="00D91D09">
      <w:pPr>
        <w:pStyle w:val="ConsPlusNormal"/>
        <w:ind w:firstLine="540"/>
        <w:jc w:val="both"/>
        <w:rPr>
          <w:sz w:val="26"/>
          <w:szCs w:val="26"/>
        </w:rPr>
      </w:pPr>
      <w:r w:rsidRPr="006D5E6D">
        <w:rPr>
          <w:sz w:val="26"/>
          <w:szCs w:val="26"/>
        </w:rPr>
        <w:t>3. Субсидии на поддержку транспортного обслуживания населения предоставляются:</w:t>
      </w:r>
    </w:p>
    <w:p w:rsidR="00D91D09" w:rsidRPr="006D5E6D" w:rsidRDefault="00D91D09" w:rsidP="00D91D09">
      <w:pPr>
        <w:pStyle w:val="ConsPlusNormal"/>
        <w:ind w:firstLine="540"/>
        <w:jc w:val="both"/>
        <w:rPr>
          <w:sz w:val="26"/>
          <w:szCs w:val="26"/>
        </w:rPr>
      </w:pPr>
      <w:r w:rsidRPr="006D5E6D">
        <w:rPr>
          <w:sz w:val="26"/>
          <w:szCs w:val="26"/>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D91D09" w:rsidRPr="006D5E6D" w:rsidRDefault="00D91D09" w:rsidP="00D91D09">
      <w:pPr>
        <w:pStyle w:val="ConsPlusNormal"/>
        <w:ind w:firstLine="540"/>
        <w:jc w:val="both"/>
        <w:rPr>
          <w:sz w:val="26"/>
          <w:szCs w:val="26"/>
        </w:rPr>
      </w:pPr>
    </w:p>
    <w:p w:rsidR="00D91D09" w:rsidRPr="006D5E6D" w:rsidRDefault="00D91D09" w:rsidP="00D91D09">
      <w:pPr>
        <w:autoSpaceDE w:val="0"/>
        <w:autoSpaceDN w:val="0"/>
        <w:adjustRightInd w:val="0"/>
        <w:ind w:firstLine="567"/>
        <w:jc w:val="both"/>
        <w:rPr>
          <w:rFonts w:ascii="Arial" w:eastAsia="Calibri" w:hAnsi="Arial" w:cs="Arial"/>
          <w:sz w:val="26"/>
          <w:szCs w:val="26"/>
          <w:lang w:eastAsia="en-US"/>
        </w:rPr>
      </w:pPr>
      <w:r w:rsidRPr="006D5E6D">
        <w:rPr>
          <w:rFonts w:ascii="Arial" w:hAnsi="Arial" w:cs="Arial"/>
          <w:sz w:val="26"/>
          <w:szCs w:val="26"/>
        </w:rPr>
        <w:t xml:space="preserve">4. </w:t>
      </w:r>
      <w:proofErr w:type="gramStart"/>
      <w:r w:rsidRPr="006D5E6D">
        <w:rPr>
          <w:rFonts w:ascii="Arial" w:eastAsia="Calibri" w:hAnsi="Arial" w:cs="Arial"/>
          <w:bCs/>
          <w:sz w:val="26"/>
          <w:szCs w:val="26"/>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6D5E6D">
        <w:rPr>
          <w:rFonts w:ascii="Arial" w:eastAsia="Calibri" w:hAnsi="Arial" w:cs="Arial"/>
          <w:bCs/>
          <w:sz w:val="26"/>
          <w:szCs w:val="26"/>
          <w:lang w:eastAsia="en-US"/>
        </w:rPr>
        <w:t xml:space="preserve"> </w:t>
      </w:r>
      <w:proofErr w:type="gramStart"/>
      <w:r w:rsidRPr="006D5E6D">
        <w:rPr>
          <w:rFonts w:ascii="Arial" w:eastAsia="Calibri" w:hAnsi="Arial" w:cs="Arial"/>
          <w:bCs/>
          <w:sz w:val="26"/>
          <w:szCs w:val="26"/>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w:t>
      </w:r>
      <w:r w:rsidRPr="006D5E6D">
        <w:rPr>
          <w:rFonts w:ascii="Arial" w:eastAsia="Calibri" w:hAnsi="Arial" w:cs="Arial"/>
          <w:bCs/>
          <w:sz w:val="26"/>
          <w:szCs w:val="26"/>
          <w:lang w:eastAsia="en-US"/>
        </w:rPr>
        <w:lastRenderedPageBreak/>
        <w:t>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6D5E6D">
        <w:rPr>
          <w:rFonts w:ascii="Arial" w:eastAsia="Calibri" w:hAnsi="Arial" w:cs="Arial"/>
          <w:bCs/>
          <w:sz w:val="26"/>
          <w:szCs w:val="26"/>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6D5E6D">
        <w:rPr>
          <w:rFonts w:ascii="Arial" w:eastAsia="Calibri" w:hAnsi="Arial" w:cs="Arial"/>
          <w:bCs/>
          <w:sz w:val="26"/>
          <w:szCs w:val="26"/>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6D5E6D">
        <w:rPr>
          <w:rFonts w:ascii="Arial" w:eastAsia="Calibri" w:hAnsi="Arial" w:cs="Arial"/>
          <w:sz w:val="26"/>
          <w:szCs w:val="26"/>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6D5E6D">
        <w:rPr>
          <w:rFonts w:ascii="Arial" w:eastAsia="Calibri" w:hAnsi="Arial" w:cs="Arial"/>
          <w:sz w:val="26"/>
          <w:szCs w:val="26"/>
          <w:lang w:eastAsia="en-US"/>
        </w:rPr>
        <w:t xml:space="preserve"> также физическим лицам - производителям товаров, работ, услуг»</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5. </w:t>
      </w:r>
      <w:r w:rsidRPr="006D5E6D">
        <w:rPr>
          <w:rFonts w:ascii="Arial" w:hAnsi="Arial" w:cs="Arial"/>
          <w:sz w:val="26"/>
          <w:szCs w:val="26"/>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6D5E6D">
        <w:rPr>
          <w:rFonts w:ascii="Arial" w:eastAsia="Calibri" w:hAnsi="Arial" w:cs="Arial"/>
          <w:bCs/>
          <w:sz w:val="26"/>
          <w:szCs w:val="26"/>
          <w:lang w:eastAsia="en-US"/>
        </w:rPr>
        <w:t xml:space="preserve">. </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7. </w:t>
      </w:r>
      <w:r w:rsidRPr="006D5E6D">
        <w:rPr>
          <w:rFonts w:ascii="Arial" w:hAnsi="Arial" w:cs="Arial"/>
          <w:sz w:val="26"/>
          <w:szCs w:val="26"/>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8. </w:t>
      </w:r>
      <w:proofErr w:type="gramStart"/>
      <w:r w:rsidRPr="006D5E6D">
        <w:rPr>
          <w:rFonts w:ascii="Arial" w:eastAsia="Calibri" w:hAnsi="Arial" w:cs="Arial"/>
          <w:bCs/>
          <w:sz w:val="26"/>
          <w:szCs w:val="26"/>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6D5E6D">
        <w:rPr>
          <w:rFonts w:ascii="Arial" w:eastAsia="Calibri" w:hAnsi="Arial" w:cs="Arial"/>
          <w:bCs/>
          <w:sz w:val="26"/>
          <w:szCs w:val="26"/>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 xml:space="preserve">9. Главный распорядитель бюджетных средств, предоставивший субсидии, Контрольно-счетный орган муниципального образования </w:t>
      </w:r>
      <w:r w:rsidRPr="006D5E6D">
        <w:rPr>
          <w:rFonts w:ascii="Arial" w:eastAsia="Calibri" w:hAnsi="Arial" w:cs="Arial"/>
          <w:bCs/>
          <w:sz w:val="26"/>
          <w:szCs w:val="26"/>
          <w:lang w:eastAsia="en-US"/>
        </w:rPr>
        <w:lastRenderedPageBreak/>
        <w:t>«Первомайский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D91D09" w:rsidRPr="006D5E6D" w:rsidRDefault="00D91D09" w:rsidP="00D91D09">
      <w:pPr>
        <w:autoSpaceDE w:val="0"/>
        <w:autoSpaceDN w:val="0"/>
        <w:adjustRightInd w:val="0"/>
        <w:spacing w:before="200"/>
        <w:ind w:firstLine="540"/>
        <w:jc w:val="both"/>
        <w:rPr>
          <w:rFonts w:ascii="Arial" w:eastAsia="Calibri" w:hAnsi="Arial" w:cs="Arial"/>
          <w:bCs/>
          <w:sz w:val="26"/>
          <w:szCs w:val="26"/>
          <w:lang w:eastAsia="en-US"/>
        </w:rPr>
      </w:pPr>
      <w:r w:rsidRPr="006D5E6D">
        <w:rPr>
          <w:rFonts w:ascii="Arial" w:eastAsia="Calibri" w:hAnsi="Arial" w:cs="Arial"/>
          <w:bCs/>
          <w:sz w:val="26"/>
          <w:szCs w:val="26"/>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6D5E6D">
        <w:rPr>
          <w:rFonts w:ascii="Arial" w:eastAsia="Calibri" w:hAnsi="Arial" w:cs="Arial"/>
          <w:bCs/>
          <w:sz w:val="26"/>
          <w:szCs w:val="26"/>
          <w:lang w:eastAsia="en-US"/>
        </w:rPr>
        <w:t>дств в б</w:t>
      </w:r>
      <w:proofErr w:type="gramEnd"/>
      <w:r w:rsidRPr="006D5E6D">
        <w:rPr>
          <w:rFonts w:ascii="Arial" w:eastAsia="Calibri" w:hAnsi="Arial" w:cs="Arial"/>
          <w:bCs/>
          <w:sz w:val="26"/>
          <w:szCs w:val="26"/>
          <w:lang w:eastAsia="en-US"/>
        </w:rPr>
        <w:t>юджет Первомайского района.</w:t>
      </w:r>
    </w:p>
    <w:p w:rsidR="00D91D09" w:rsidRPr="006D5E6D" w:rsidRDefault="00D91D09" w:rsidP="005C5B62">
      <w:pPr>
        <w:pStyle w:val="a9"/>
        <w:tabs>
          <w:tab w:val="left" w:pos="993"/>
        </w:tabs>
        <w:spacing w:after="0"/>
        <w:jc w:val="right"/>
        <w:outlineLvl w:val="0"/>
        <w:rPr>
          <w:rFonts w:ascii="Arial" w:hAnsi="Arial" w:cs="Arial"/>
          <w:sz w:val="22"/>
        </w:rPr>
      </w:pPr>
      <w:r w:rsidRPr="006D5E6D">
        <w:rPr>
          <w:rFonts w:ascii="Arial" w:hAnsi="Arial" w:cs="Arial"/>
          <w:sz w:val="22"/>
        </w:rPr>
        <w:t>Приложение 14</w:t>
      </w:r>
    </w:p>
    <w:p w:rsidR="00663234"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 xml:space="preserve">к решению Думы </w:t>
      </w:r>
    </w:p>
    <w:p w:rsidR="00D91D09" w:rsidRPr="006D5E6D" w:rsidRDefault="00D91D09" w:rsidP="00D91D09">
      <w:pPr>
        <w:pStyle w:val="a9"/>
        <w:tabs>
          <w:tab w:val="left" w:pos="993"/>
        </w:tabs>
        <w:spacing w:after="0"/>
        <w:jc w:val="right"/>
        <w:rPr>
          <w:rFonts w:ascii="Arial" w:hAnsi="Arial" w:cs="Arial"/>
          <w:sz w:val="22"/>
        </w:rPr>
      </w:pPr>
      <w:r w:rsidRPr="006D5E6D">
        <w:rPr>
          <w:rFonts w:ascii="Arial" w:hAnsi="Arial" w:cs="Arial"/>
          <w:sz w:val="22"/>
        </w:rPr>
        <w:t>Первомайского района</w:t>
      </w:r>
    </w:p>
    <w:p w:rsidR="00D91D09" w:rsidRPr="006D5E6D" w:rsidRDefault="00D91D09" w:rsidP="00D91D09">
      <w:pPr>
        <w:pStyle w:val="a9"/>
        <w:tabs>
          <w:tab w:val="left" w:pos="993"/>
        </w:tabs>
        <w:spacing w:after="0"/>
        <w:jc w:val="right"/>
        <w:rPr>
          <w:rFonts w:ascii="Arial" w:hAnsi="Arial" w:cs="Arial"/>
          <w:b/>
          <w:sz w:val="22"/>
        </w:rPr>
      </w:pPr>
      <w:r w:rsidRPr="006D5E6D">
        <w:rPr>
          <w:rFonts w:ascii="Arial" w:hAnsi="Arial" w:cs="Arial"/>
          <w:sz w:val="22"/>
        </w:rPr>
        <w:t xml:space="preserve">                                                                                                  от   2</w:t>
      </w:r>
      <w:r w:rsidR="00916175" w:rsidRPr="006D5E6D">
        <w:rPr>
          <w:rFonts w:ascii="Arial" w:hAnsi="Arial" w:cs="Arial"/>
          <w:sz w:val="22"/>
        </w:rPr>
        <w:t>7.12</w:t>
      </w:r>
      <w:r w:rsidRPr="006D5E6D">
        <w:rPr>
          <w:rFonts w:ascii="Arial" w:hAnsi="Arial" w:cs="Arial"/>
          <w:sz w:val="22"/>
        </w:rPr>
        <w:t xml:space="preserve">.2018 г. № </w:t>
      </w:r>
      <w:r w:rsidR="00A84A93" w:rsidRPr="006D5E6D">
        <w:rPr>
          <w:rFonts w:ascii="Arial" w:hAnsi="Arial" w:cs="Arial"/>
          <w:sz w:val="22"/>
        </w:rPr>
        <w:t>334</w:t>
      </w:r>
      <w:r w:rsidRPr="006D5E6D">
        <w:rPr>
          <w:rFonts w:ascii="Arial" w:hAnsi="Arial" w:cs="Arial"/>
          <w:sz w:val="22"/>
        </w:rPr>
        <w:t xml:space="preserve">    </w:t>
      </w:r>
    </w:p>
    <w:p w:rsidR="0038026B" w:rsidRPr="006D5E6D" w:rsidRDefault="0038026B" w:rsidP="0038026B">
      <w:pPr>
        <w:pStyle w:val="a9"/>
        <w:tabs>
          <w:tab w:val="left" w:pos="993"/>
        </w:tabs>
        <w:spacing w:after="0"/>
        <w:jc w:val="center"/>
        <w:outlineLvl w:val="0"/>
        <w:rPr>
          <w:rFonts w:ascii="Arial" w:hAnsi="Arial" w:cs="Arial"/>
          <w:b/>
        </w:rPr>
      </w:pP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Программа приватизации (продажи)</w:t>
      </w:r>
    </w:p>
    <w:p w:rsidR="0038026B" w:rsidRPr="006D5E6D" w:rsidRDefault="0038026B" w:rsidP="0038026B">
      <w:pPr>
        <w:pStyle w:val="a9"/>
        <w:tabs>
          <w:tab w:val="left" w:pos="993"/>
        </w:tabs>
        <w:spacing w:after="0"/>
        <w:jc w:val="center"/>
        <w:outlineLvl w:val="0"/>
        <w:rPr>
          <w:rFonts w:ascii="Arial" w:hAnsi="Arial" w:cs="Arial"/>
          <w:b/>
        </w:rPr>
      </w:pPr>
      <w:r w:rsidRPr="006D5E6D">
        <w:rPr>
          <w:rFonts w:ascii="Arial" w:hAnsi="Arial" w:cs="Arial"/>
          <w:b/>
        </w:rPr>
        <w:t>муниципального имущества Первомайского района на 2019 год</w:t>
      </w:r>
    </w:p>
    <w:p w:rsidR="00D91D09" w:rsidRPr="006D5E6D" w:rsidRDefault="00D91D09" w:rsidP="00D91D09">
      <w:pPr>
        <w:pStyle w:val="a9"/>
        <w:tabs>
          <w:tab w:val="left" w:pos="993"/>
        </w:tabs>
        <w:spacing w:after="0"/>
        <w:rPr>
          <w:rFonts w:ascii="Arial" w:hAnsi="Arial" w:cs="Arial"/>
        </w:rPr>
      </w:pPr>
    </w:p>
    <w:p w:rsidR="0038026B" w:rsidRPr="006D5E6D" w:rsidRDefault="0038026B" w:rsidP="00D91D09">
      <w:pPr>
        <w:pStyle w:val="a9"/>
        <w:tabs>
          <w:tab w:val="left" w:pos="993"/>
        </w:tabs>
        <w:spacing w:after="0"/>
        <w:rPr>
          <w:rFonts w:ascii="Arial" w:hAnsi="Arial" w:cs="Arial"/>
        </w:rPr>
      </w:pPr>
    </w:p>
    <w:tbl>
      <w:tblPr>
        <w:tblW w:w="9562"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3133"/>
        <w:gridCol w:w="2464"/>
        <w:gridCol w:w="1795"/>
        <w:gridCol w:w="1630"/>
      </w:tblGrid>
      <w:tr w:rsidR="0038026B" w:rsidRPr="006D5E6D" w:rsidTr="0076644F">
        <w:trPr>
          <w:trHeight w:val="343"/>
          <w:tblHeader/>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 </w:t>
            </w:r>
            <w:proofErr w:type="spellStart"/>
            <w:proofErr w:type="gramStart"/>
            <w:r w:rsidRPr="006D5E6D">
              <w:rPr>
                <w:rFonts w:ascii="Arial" w:hAnsi="Arial" w:cs="Arial"/>
                <w:color w:val="000000"/>
                <w:sz w:val="20"/>
                <w:szCs w:val="20"/>
              </w:rPr>
              <w:t>п</w:t>
            </w:r>
            <w:proofErr w:type="spellEnd"/>
            <w:proofErr w:type="gramEnd"/>
            <w:r w:rsidRPr="006D5E6D">
              <w:rPr>
                <w:rFonts w:ascii="Arial" w:hAnsi="Arial" w:cs="Arial"/>
                <w:color w:val="000000"/>
                <w:sz w:val="20"/>
                <w:szCs w:val="20"/>
              </w:rPr>
              <w:t>/</w:t>
            </w:r>
            <w:proofErr w:type="spellStart"/>
            <w:r w:rsidRPr="006D5E6D">
              <w:rPr>
                <w:rFonts w:ascii="Arial" w:hAnsi="Arial" w:cs="Arial"/>
                <w:color w:val="000000"/>
                <w:sz w:val="20"/>
                <w:szCs w:val="20"/>
              </w:rPr>
              <w:t>п</w:t>
            </w:r>
            <w:proofErr w:type="spellEnd"/>
          </w:p>
        </w:tc>
        <w:tc>
          <w:tcPr>
            <w:tcW w:w="3133" w:type="dxa"/>
            <w:vMerge w:val="restart"/>
            <w:tcBorders>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Наименование приватизируемого имущества</w:t>
            </w:r>
          </w:p>
        </w:tc>
        <w:tc>
          <w:tcPr>
            <w:tcW w:w="24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Местонахождение</w:t>
            </w:r>
          </w:p>
        </w:tc>
        <w:tc>
          <w:tcPr>
            <w:tcW w:w="1795" w:type="dxa"/>
            <w:vMerge w:val="restart"/>
            <w:tcBorders>
              <w:lef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Планируемые доходы в бюджет Первомайского района (руб.)</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Сведения об особых условиях приватизации</w:t>
            </w:r>
          </w:p>
        </w:tc>
      </w:tr>
      <w:tr w:rsidR="0038026B" w:rsidRPr="006D5E6D" w:rsidTr="0076644F">
        <w:trPr>
          <w:trHeight w:val="343"/>
          <w:tblHeader/>
        </w:trPr>
        <w:tc>
          <w:tcPr>
            <w:tcW w:w="540" w:type="dxa"/>
            <w:vMerge/>
            <w:vAlign w:val="center"/>
            <w:hideMark/>
          </w:tcPr>
          <w:p w:rsidR="0038026B" w:rsidRPr="006D5E6D" w:rsidRDefault="0038026B" w:rsidP="008D53EE">
            <w:pPr>
              <w:rPr>
                <w:rFonts w:ascii="Arial" w:hAnsi="Arial" w:cs="Arial"/>
                <w:color w:val="000000"/>
                <w:sz w:val="20"/>
                <w:szCs w:val="20"/>
              </w:rPr>
            </w:pPr>
          </w:p>
        </w:tc>
        <w:tc>
          <w:tcPr>
            <w:tcW w:w="3133" w:type="dxa"/>
            <w:vMerge/>
            <w:tcBorders>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2464" w:type="dxa"/>
            <w:vMerge/>
            <w:tcBorders>
              <w:top w:val="single" w:sz="4" w:space="0" w:color="auto"/>
              <w:left w:val="single" w:sz="4" w:space="0" w:color="auto"/>
              <w:bottom w:val="single" w:sz="4" w:space="0" w:color="auto"/>
              <w:righ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795" w:type="dxa"/>
            <w:vMerge/>
            <w:tcBorders>
              <w:left w:val="single" w:sz="4" w:space="0" w:color="auto"/>
            </w:tcBorders>
            <w:vAlign w:val="center"/>
            <w:hideMark/>
          </w:tcPr>
          <w:p w:rsidR="0038026B" w:rsidRPr="006D5E6D" w:rsidRDefault="0038026B" w:rsidP="008D53EE">
            <w:pPr>
              <w:rPr>
                <w:rFonts w:ascii="Arial" w:hAnsi="Arial" w:cs="Arial"/>
                <w:color w:val="000000"/>
                <w:sz w:val="20"/>
                <w:szCs w:val="20"/>
              </w:rPr>
            </w:pPr>
          </w:p>
        </w:tc>
        <w:tc>
          <w:tcPr>
            <w:tcW w:w="1630" w:type="dxa"/>
            <w:vMerge/>
            <w:vAlign w:val="center"/>
            <w:hideMark/>
          </w:tcPr>
          <w:p w:rsidR="0038026B" w:rsidRPr="006D5E6D" w:rsidRDefault="0038026B" w:rsidP="008D53EE">
            <w:pPr>
              <w:rPr>
                <w:rFonts w:ascii="Arial" w:hAnsi="Arial" w:cs="Arial"/>
                <w:color w:val="000000"/>
                <w:sz w:val="20"/>
                <w:szCs w:val="20"/>
              </w:rPr>
            </w:pPr>
          </w:p>
        </w:tc>
      </w:tr>
      <w:tr w:rsidR="0038026B" w:rsidRPr="006D5E6D" w:rsidTr="0076644F">
        <w:trPr>
          <w:trHeight w:val="136"/>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1 033,6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с. </w:t>
            </w:r>
            <w:proofErr w:type="spellStart"/>
            <w:r w:rsidRPr="006D5E6D">
              <w:rPr>
                <w:rFonts w:ascii="Arial" w:hAnsi="Arial" w:cs="Arial"/>
                <w:color w:val="000000"/>
                <w:sz w:val="20"/>
                <w:szCs w:val="20"/>
              </w:rPr>
              <w:t>Новомариинка</w:t>
            </w:r>
            <w:proofErr w:type="spellEnd"/>
            <w:r w:rsidRPr="006D5E6D">
              <w:rPr>
                <w:rFonts w:ascii="Arial" w:hAnsi="Arial" w:cs="Arial"/>
                <w:color w:val="000000"/>
                <w:sz w:val="20"/>
                <w:szCs w:val="20"/>
              </w:rPr>
              <w:t>, ул. Центральная, 22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1 747 000,00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136"/>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9 941 кв.м. с кадастровым номером 70:12:0200020:7</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460 000,00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9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25 656  с кадастровым номером 70:12:0201001:101</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 3Б/2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2 130 000,00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аукцион, открытый по составу участников и форме подаче  предложения цены </w:t>
            </w:r>
          </w:p>
        </w:tc>
      </w:tr>
      <w:tr w:rsidR="0038026B" w:rsidRPr="006D5E6D" w:rsidTr="0076644F">
        <w:trPr>
          <w:trHeight w:val="48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лесопильный цех общей площадью 327,5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Путейская, д. 3/2</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2 500 000,00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574"/>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7392" w:type="dxa"/>
            <w:gridSpan w:val="3"/>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40"/>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p>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Нежилое одноэтажное здание общей площадью 817 кв.м.</w:t>
            </w:r>
          </w:p>
        </w:tc>
        <w:tc>
          <w:tcPr>
            <w:tcW w:w="2464"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xml:space="preserve">Томская область, Первомайский район, п. </w:t>
            </w:r>
            <w:proofErr w:type="spellStart"/>
            <w:r w:rsidRPr="006D5E6D">
              <w:rPr>
                <w:rFonts w:ascii="Arial" w:hAnsi="Arial" w:cs="Arial"/>
                <w:color w:val="000000"/>
                <w:sz w:val="20"/>
                <w:szCs w:val="20"/>
              </w:rPr>
              <w:t>Беляй</w:t>
            </w:r>
            <w:proofErr w:type="spellEnd"/>
            <w:r w:rsidRPr="006D5E6D">
              <w:rPr>
                <w:rFonts w:ascii="Arial" w:hAnsi="Arial" w:cs="Arial"/>
                <w:color w:val="000000"/>
                <w:sz w:val="20"/>
                <w:szCs w:val="20"/>
              </w:rPr>
              <w:t>, ул. Зеленая, д. 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1480 000,00</w:t>
            </w:r>
          </w:p>
        </w:tc>
        <w:tc>
          <w:tcPr>
            <w:tcW w:w="1630" w:type="dxa"/>
            <w:vMerge w:val="restart"/>
            <w:shd w:val="clear" w:color="auto" w:fill="auto"/>
            <w:vAlign w:val="center"/>
            <w:hideMark/>
          </w:tcPr>
          <w:p w:rsidR="0038026B" w:rsidRPr="000665B9" w:rsidRDefault="000665B9" w:rsidP="008D53EE">
            <w:pPr>
              <w:jc w:val="center"/>
              <w:rPr>
                <w:rFonts w:ascii="Arial" w:hAnsi="Arial" w:cs="Arial"/>
                <w:color w:val="000000"/>
                <w:sz w:val="20"/>
                <w:szCs w:val="20"/>
              </w:rPr>
            </w:pPr>
            <w:r w:rsidRPr="000665B9">
              <w:rPr>
                <w:rFonts w:ascii="Arial" w:hAnsi="Arial" w:cs="Arial"/>
                <w:color w:val="000000"/>
                <w:sz w:val="20"/>
                <w:szCs w:val="20"/>
              </w:rPr>
              <w:t>продажа без объявления цены</w:t>
            </w:r>
          </w:p>
        </w:tc>
      </w:tr>
      <w:tr w:rsidR="0038026B" w:rsidRPr="006D5E6D" w:rsidTr="0076644F">
        <w:trPr>
          <w:trHeight w:val="740"/>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9 089 кв.м. с кадастровым номером 70:12:0201002:1051</w:t>
            </w:r>
          </w:p>
        </w:tc>
        <w:tc>
          <w:tcPr>
            <w:tcW w:w="2464"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1070 000,00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7"/>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4</w:t>
            </w: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трансформаторная подстанция общей площадью </w:t>
            </w:r>
            <w:r w:rsidRPr="006D5E6D">
              <w:rPr>
                <w:rFonts w:ascii="Arial" w:hAnsi="Arial" w:cs="Arial"/>
                <w:sz w:val="20"/>
                <w:szCs w:val="20"/>
              </w:rPr>
              <w:lastRenderedPageBreak/>
              <w:t>33,1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lastRenderedPageBreak/>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xml:space="preserve">, </w:t>
            </w:r>
            <w:r w:rsidRPr="006D5E6D">
              <w:rPr>
                <w:rFonts w:ascii="Arial" w:hAnsi="Arial" w:cs="Arial"/>
                <w:sz w:val="20"/>
                <w:szCs w:val="20"/>
              </w:rPr>
              <w:lastRenderedPageBreak/>
              <w:t>ул. Путейская, д. 3/5</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lastRenderedPageBreak/>
              <w:t>231 000,00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 xml:space="preserve">аукцион, открытый по составу </w:t>
            </w:r>
            <w:r w:rsidRPr="006D5E6D">
              <w:rPr>
                <w:rFonts w:ascii="Arial" w:hAnsi="Arial" w:cs="Arial"/>
                <w:color w:val="000000"/>
                <w:sz w:val="20"/>
                <w:szCs w:val="20"/>
              </w:rPr>
              <w:lastRenderedPageBreak/>
              <w:t>участников и форме подаче  предложения цены</w:t>
            </w:r>
          </w:p>
        </w:tc>
      </w:tr>
      <w:tr w:rsidR="0038026B" w:rsidRPr="006D5E6D" w:rsidTr="0076644F">
        <w:trPr>
          <w:trHeight w:val="24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здание технической эксплуатации флота общей площадью 385,1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3/7</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2 632 000,00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sz w:val="20"/>
                <w:szCs w:val="20"/>
              </w:rPr>
              <w:t>Нежилое здание – кузнечный цех общей площадью 70,1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3/10</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174 000,00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highlight w:val="yellow"/>
              </w:rPr>
            </w:pPr>
            <w:r w:rsidRPr="006D5E6D">
              <w:rPr>
                <w:rFonts w:ascii="Arial" w:hAnsi="Arial" w:cs="Arial"/>
                <w:color w:val="000000"/>
                <w:sz w:val="20"/>
                <w:szCs w:val="20"/>
              </w:rPr>
              <w:t>Земельный участок</w:t>
            </w:r>
            <w:r w:rsidRPr="006D5E6D">
              <w:rPr>
                <w:rFonts w:ascii="Arial" w:hAnsi="Arial" w:cs="Arial"/>
                <w:sz w:val="20"/>
                <w:szCs w:val="20"/>
              </w:rPr>
              <w:t xml:space="preserve"> общей площадью 17232 м</w:t>
            </w:r>
            <w:proofErr w:type="gramStart"/>
            <w:r w:rsidRPr="006D5E6D">
              <w:rPr>
                <w:rFonts w:ascii="Arial" w:hAnsi="Arial" w:cs="Arial"/>
                <w:sz w:val="20"/>
                <w:szCs w:val="20"/>
                <w:vertAlign w:val="superscript"/>
              </w:rPr>
              <w:t>2</w:t>
            </w:r>
            <w:proofErr w:type="gramEnd"/>
            <w:r w:rsidRPr="006D5E6D">
              <w:rPr>
                <w:rFonts w:ascii="Arial" w:hAnsi="Arial" w:cs="Arial"/>
                <w:sz w:val="20"/>
                <w:szCs w:val="20"/>
              </w:rPr>
              <w:t xml:space="preserve"> с кадастровым номером 70:12:0201001:102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3Б/1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1 520 000,00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19"/>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 (здание сборно-разборное с кровлей) 476,4 м</w:t>
            </w:r>
            <w:proofErr w:type="gramStart"/>
            <w:r w:rsidRPr="006D5E6D">
              <w:rPr>
                <w:rFonts w:ascii="Arial" w:hAnsi="Arial" w:cs="Arial"/>
                <w:color w:val="000000"/>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3/4</w:t>
            </w: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1 388 000,00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205"/>
        </w:trPr>
        <w:tc>
          <w:tcPr>
            <w:tcW w:w="54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w:t>
            </w:r>
          </w:p>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Земельный участок общей площадью 35 553 кв.м. с кадастровым номером 70:12:0201001:100</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3Б</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2 640 000,00</w:t>
            </w:r>
          </w:p>
        </w:tc>
        <w:tc>
          <w:tcPr>
            <w:tcW w:w="1630" w:type="dxa"/>
            <w:vMerge w:val="restart"/>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r w:rsidRPr="006D5E6D">
              <w:rPr>
                <w:rFonts w:ascii="Arial" w:hAnsi="Arial" w:cs="Arial"/>
                <w:color w:val="000000"/>
                <w:sz w:val="20"/>
                <w:szCs w:val="20"/>
              </w:rPr>
              <w:t>аукцион, открытый по составу участников и форме подаче  предложения цены</w:t>
            </w:r>
          </w:p>
        </w:tc>
      </w:tr>
      <w:tr w:rsidR="0038026B" w:rsidRPr="006D5E6D" w:rsidTr="0076644F">
        <w:trPr>
          <w:trHeight w:val="21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столярный цех общей площадью 996,8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3/6</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3 785 000,00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механический цех общей площадью 934,8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3/8</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3 392 000,00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1093"/>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w:t>
            </w:r>
            <w:proofErr w:type="gramStart"/>
            <w:r w:rsidRPr="006D5E6D">
              <w:rPr>
                <w:rFonts w:ascii="Arial" w:hAnsi="Arial" w:cs="Arial"/>
                <w:sz w:val="20"/>
                <w:szCs w:val="20"/>
              </w:rPr>
              <w:t>ко</w:t>
            </w:r>
            <w:proofErr w:type="gramEnd"/>
            <w:r w:rsidRPr="006D5E6D">
              <w:rPr>
                <w:rFonts w:ascii="Arial" w:hAnsi="Arial" w:cs="Arial"/>
                <w:sz w:val="20"/>
                <w:szCs w:val="20"/>
              </w:rPr>
              <w:t>тельная паросиловая, общей площадью 242,3 м</w:t>
            </w:r>
            <w:r w:rsidRPr="006D5E6D">
              <w:rPr>
                <w:rFonts w:ascii="Arial" w:hAnsi="Arial" w:cs="Arial"/>
                <w:sz w:val="20"/>
                <w:szCs w:val="20"/>
                <w:vertAlign w:val="superscript"/>
              </w:rPr>
              <w:t>2</w:t>
            </w:r>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3/9</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742 000,00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highlight w:val="yellow"/>
              </w:rPr>
            </w:pPr>
          </w:p>
        </w:tc>
      </w:tr>
      <w:tr w:rsidR="0038026B" w:rsidRPr="006D5E6D" w:rsidTr="0076644F">
        <w:trPr>
          <w:trHeight w:val="39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корпусно</w:t>
            </w:r>
            <w:proofErr w:type="spellEnd"/>
            <w:r w:rsidRPr="006D5E6D">
              <w:rPr>
                <w:rFonts w:ascii="Arial" w:hAnsi="Arial" w:cs="Arial"/>
                <w:sz w:val="20"/>
                <w:szCs w:val="20"/>
              </w:rPr>
              <w:t xml:space="preserve"> – сварочный цех, общей площадью 712,4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3/11</w:t>
            </w: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4 305 000,00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7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bottom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общей площадью 703,1 м</w:t>
            </w:r>
            <w:proofErr w:type="gramStart"/>
            <w:r w:rsidRPr="006D5E6D">
              <w:rPr>
                <w:rFonts w:ascii="Arial" w:hAnsi="Arial" w:cs="Arial"/>
                <w:sz w:val="20"/>
                <w:szCs w:val="20"/>
                <w:vertAlign w:val="superscript"/>
              </w:rPr>
              <w:t>2</w:t>
            </w:r>
            <w:proofErr w:type="gramEnd"/>
          </w:p>
        </w:tc>
        <w:tc>
          <w:tcPr>
            <w:tcW w:w="2464"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3/12</w:t>
            </w:r>
          </w:p>
        </w:tc>
        <w:tc>
          <w:tcPr>
            <w:tcW w:w="1795" w:type="dxa"/>
            <w:tcBorders>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2 461 000,00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42"/>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color w:val="000000"/>
                <w:sz w:val="20"/>
                <w:szCs w:val="20"/>
              </w:rPr>
              <w:t>Сооружение</w:t>
            </w:r>
            <w:r w:rsidRPr="006D5E6D">
              <w:rPr>
                <w:rFonts w:ascii="Arial" w:hAnsi="Arial" w:cs="Arial"/>
                <w:sz w:val="20"/>
                <w:szCs w:val="20"/>
              </w:rPr>
              <w:t xml:space="preserve"> общей площадью 7, 54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3/13</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237 000,00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22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гараж тракторный, общей площадью 136,7 м</w:t>
            </w:r>
            <w:proofErr w:type="gramStart"/>
            <w:r w:rsidRPr="006D5E6D">
              <w:rPr>
                <w:rFonts w:ascii="Arial" w:hAnsi="Arial" w:cs="Arial"/>
                <w:sz w:val="20"/>
                <w:szCs w:val="20"/>
                <w:vertAlign w:val="superscript"/>
              </w:rPr>
              <w:t>2</w:t>
            </w:r>
            <w:proofErr w:type="gramEnd"/>
          </w:p>
        </w:tc>
        <w:tc>
          <w:tcPr>
            <w:tcW w:w="24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3/14</w:t>
            </w:r>
          </w:p>
        </w:tc>
        <w:tc>
          <w:tcPr>
            <w:tcW w:w="1795" w:type="dxa"/>
            <w:tcBorders>
              <w:top w:val="single" w:sz="4" w:space="0" w:color="auto"/>
              <w:left w:val="single" w:sz="4" w:space="0" w:color="auto"/>
              <w:bottom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312 000,00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1587"/>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tcBorders>
              <w:top w:val="single" w:sz="4" w:space="0" w:color="auto"/>
            </w:tcBorders>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Нежилое здание – материальный склад, общей площадью 1 581 м</w:t>
            </w:r>
            <w:proofErr w:type="gramStart"/>
            <w:r w:rsidRPr="006D5E6D">
              <w:rPr>
                <w:rFonts w:ascii="Arial" w:hAnsi="Arial" w:cs="Arial"/>
                <w:sz w:val="20"/>
                <w:szCs w:val="20"/>
                <w:vertAlign w:val="superscript"/>
              </w:rPr>
              <w:t>2</w:t>
            </w:r>
            <w:proofErr w:type="gramEnd"/>
          </w:p>
        </w:tc>
        <w:tc>
          <w:tcPr>
            <w:tcW w:w="2464"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3/15</w:t>
            </w:r>
          </w:p>
          <w:p w:rsidR="0038026B" w:rsidRPr="006D5E6D" w:rsidRDefault="0038026B" w:rsidP="008D53EE">
            <w:pPr>
              <w:jc w:val="center"/>
              <w:rPr>
                <w:rFonts w:ascii="Arial" w:hAnsi="Arial" w:cs="Arial"/>
                <w:color w:val="000000"/>
                <w:sz w:val="20"/>
                <w:szCs w:val="20"/>
              </w:rPr>
            </w:pPr>
          </w:p>
        </w:tc>
        <w:tc>
          <w:tcPr>
            <w:tcW w:w="1795" w:type="dxa"/>
            <w:tcBorders>
              <w:top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5 828 000,00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hideMark/>
          </w:tcPr>
          <w:p w:rsidR="0038026B" w:rsidRPr="006D5E6D" w:rsidRDefault="0038026B" w:rsidP="008D53EE">
            <w:pPr>
              <w:rPr>
                <w:rFonts w:ascii="Arial" w:hAnsi="Arial" w:cs="Arial"/>
                <w:color w:val="000000"/>
                <w:sz w:val="20"/>
                <w:szCs w:val="20"/>
              </w:rPr>
            </w:pPr>
            <w:r w:rsidRPr="006D5E6D">
              <w:rPr>
                <w:rFonts w:ascii="Arial" w:hAnsi="Arial" w:cs="Arial"/>
                <w:sz w:val="20"/>
                <w:szCs w:val="20"/>
              </w:rPr>
              <w:t xml:space="preserve">Нежилое здание – </w:t>
            </w:r>
            <w:proofErr w:type="spellStart"/>
            <w:r w:rsidRPr="006D5E6D">
              <w:rPr>
                <w:rFonts w:ascii="Arial" w:hAnsi="Arial" w:cs="Arial"/>
                <w:sz w:val="20"/>
                <w:szCs w:val="20"/>
              </w:rPr>
              <w:t>караванка</w:t>
            </w:r>
            <w:proofErr w:type="spellEnd"/>
            <w:r w:rsidRPr="006D5E6D">
              <w:rPr>
                <w:rFonts w:ascii="Arial" w:hAnsi="Arial" w:cs="Arial"/>
                <w:sz w:val="20"/>
                <w:szCs w:val="20"/>
              </w:rPr>
              <w:t>, общей площадью 124,20 м</w:t>
            </w:r>
            <w:proofErr w:type="gramStart"/>
            <w:r w:rsidRPr="006D5E6D">
              <w:rPr>
                <w:rFonts w:ascii="Arial" w:hAnsi="Arial" w:cs="Arial"/>
                <w:sz w:val="20"/>
                <w:szCs w:val="20"/>
                <w:vertAlign w:val="superscript"/>
              </w:rPr>
              <w:t>2</w:t>
            </w:r>
            <w:proofErr w:type="gramEnd"/>
          </w:p>
        </w:tc>
        <w:tc>
          <w:tcPr>
            <w:tcW w:w="2464" w:type="dxa"/>
            <w:shd w:val="clear" w:color="auto" w:fill="auto"/>
            <w:vAlign w:val="center"/>
            <w:hideMark/>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3/17</w:t>
            </w:r>
          </w:p>
          <w:p w:rsidR="0038026B" w:rsidRPr="006D5E6D" w:rsidRDefault="0038026B" w:rsidP="008D53EE">
            <w:pPr>
              <w:jc w:val="center"/>
              <w:rPr>
                <w:rFonts w:ascii="Arial" w:hAnsi="Arial" w:cs="Arial"/>
                <w:sz w:val="20"/>
                <w:szCs w:val="20"/>
              </w:rPr>
            </w:pPr>
          </w:p>
        </w:tc>
        <w:tc>
          <w:tcPr>
            <w:tcW w:w="1795" w:type="dxa"/>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240 000,00</w:t>
            </w:r>
          </w:p>
        </w:tc>
        <w:tc>
          <w:tcPr>
            <w:tcW w:w="1630" w:type="dxa"/>
            <w:vMerge/>
            <w:shd w:val="clear" w:color="auto" w:fill="auto"/>
            <w:vAlign w:val="center"/>
            <w:hideMark/>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771"/>
        </w:trPr>
        <w:tc>
          <w:tcPr>
            <w:tcW w:w="540" w:type="dxa"/>
            <w:vMerge/>
            <w:shd w:val="clear" w:color="auto" w:fill="auto"/>
            <w:vAlign w:val="center"/>
          </w:tcPr>
          <w:p w:rsidR="0038026B" w:rsidRPr="006D5E6D" w:rsidRDefault="0038026B" w:rsidP="008D53EE">
            <w:pPr>
              <w:jc w:val="center"/>
              <w:rPr>
                <w:rFonts w:ascii="Arial" w:hAnsi="Arial" w:cs="Arial"/>
                <w:color w:val="000000"/>
                <w:sz w:val="20"/>
                <w:szCs w:val="20"/>
              </w:rPr>
            </w:pPr>
          </w:p>
        </w:tc>
        <w:tc>
          <w:tcPr>
            <w:tcW w:w="3133" w:type="dxa"/>
            <w:shd w:val="clear" w:color="auto" w:fill="auto"/>
            <w:vAlign w:val="center"/>
          </w:tcPr>
          <w:p w:rsidR="0038026B" w:rsidRPr="006D5E6D" w:rsidRDefault="0038026B" w:rsidP="008D53EE">
            <w:pPr>
              <w:rPr>
                <w:rFonts w:ascii="Arial" w:hAnsi="Arial" w:cs="Arial"/>
                <w:sz w:val="20"/>
                <w:szCs w:val="20"/>
              </w:rPr>
            </w:pPr>
            <w:r w:rsidRPr="006D5E6D">
              <w:rPr>
                <w:rFonts w:ascii="Arial" w:hAnsi="Arial" w:cs="Arial"/>
                <w:sz w:val="20"/>
                <w:szCs w:val="20"/>
              </w:rPr>
              <w:t>Одноэтажное нежилое здание – проходная 33,4 м</w:t>
            </w:r>
            <w:proofErr w:type="gramStart"/>
            <w:r w:rsidRPr="006D5E6D">
              <w:rPr>
                <w:rFonts w:ascii="Arial" w:hAnsi="Arial" w:cs="Arial"/>
                <w:sz w:val="20"/>
                <w:szCs w:val="20"/>
              </w:rPr>
              <w:t>2</w:t>
            </w:r>
            <w:proofErr w:type="gramEnd"/>
          </w:p>
        </w:tc>
        <w:tc>
          <w:tcPr>
            <w:tcW w:w="2464" w:type="dxa"/>
            <w:shd w:val="clear" w:color="auto" w:fill="auto"/>
            <w:vAlign w:val="center"/>
          </w:tcPr>
          <w:p w:rsidR="0038026B" w:rsidRPr="006D5E6D" w:rsidRDefault="0038026B" w:rsidP="008D53EE">
            <w:pPr>
              <w:jc w:val="center"/>
              <w:rPr>
                <w:rFonts w:ascii="Arial" w:hAnsi="Arial" w:cs="Arial"/>
                <w:sz w:val="20"/>
                <w:szCs w:val="20"/>
              </w:rPr>
            </w:pPr>
            <w:r w:rsidRPr="006D5E6D">
              <w:rPr>
                <w:rFonts w:ascii="Arial" w:hAnsi="Arial" w:cs="Arial"/>
                <w:sz w:val="20"/>
                <w:szCs w:val="20"/>
              </w:rPr>
              <w:t>Томская область, Первомайский район, п. </w:t>
            </w:r>
            <w:proofErr w:type="spellStart"/>
            <w:r w:rsidRPr="006D5E6D">
              <w:rPr>
                <w:rFonts w:ascii="Arial" w:hAnsi="Arial" w:cs="Arial"/>
                <w:sz w:val="20"/>
                <w:szCs w:val="20"/>
              </w:rPr>
              <w:t>Беляй</w:t>
            </w:r>
            <w:proofErr w:type="spellEnd"/>
            <w:r w:rsidRPr="006D5E6D">
              <w:rPr>
                <w:rFonts w:ascii="Arial" w:hAnsi="Arial" w:cs="Arial"/>
                <w:sz w:val="20"/>
                <w:szCs w:val="20"/>
              </w:rPr>
              <w:t>, ул. Путейская, д. 3/1</w:t>
            </w:r>
          </w:p>
          <w:p w:rsidR="0038026B" w:rsidRPr="006D5E6D" w:rsidRDefault="0038026B" w:rsidP="008D53EE">
            <w:pPr>
              <w:jc w:val="center"/>
              <w:rPr>
                <w:rFonts w:ascii="Arial" w:hAnsi="Arial" w:cs="Arial"/>
                <w:sz w:val="20"/>
                <w:szCs w:val="20"/>
              </w:rPr>
            </w:pPr>
          </w:p>
        </w:tc>
        <w:tc>
          <w:tcPr>
            <w:tcW w:w="1795" w:type="dxa"/>
            <w:shd w:val="clear" w:color="auto" w:fill="auto"/>
            <w:vAlign w:val="center"/>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183 000,00</w:t>
            </w:r>
          </w:p>
        </w:tc>
        <w:tc>
          <w:tcPr>
            <w:tcW w:w="1630" w:type="dxa"/>
            <w:vMerge/>
            <w:shd w:val="clear" w:color="auto" w:fill="auto"/>
            <w:vAlign w:val="center"/>
          </w:tcPr>
          <w:p w:rsidR="0038026B" w:rsidRPr="006D5E6D" w:rsidRDefault="0038026B" w:rsidP="008D53EE">
            <w:pPr>
              <w:jc w:val="center"/>
              <w:rPr>
                <w:rFonts w:ascii="Arial" w:hAnsi="Arial" w:cs="Arial"/>
                <w:color w:val="000000"/>
                <w:sz w:val="20"/>
                <w:szCs w:val="20"/>
              </w:rPr>
            </w:pPr>
          </w:p>
        </w:tc>
      </w:tr>
      <w:tr w:rsidR="0038026B" w:rsidRPr="006D5E6D" w:rsidTr="0076644F">
        <w:trPr>
          <w:trHeight w:val="343"/>
        </w:trPr>
        <w:tc>
          <w:tcPr>
            <w:tcW w:w="613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026B" w:rsidRPr="006D5E6D" w:rsidRDefault="0038026B" w:rsidP="008D53EE">
            <w:pPr>
              <w:jc w:val="right"/>
              <w:rPr>
                <w:rFonts w:ascii="Arial" w:hAnsi="Arial" w:cs="Arial"/>
                <w:b/>
                <w:color w:val="000000"/>
                <w:sz w:val="20"/>
                <w:szCs w:val="20"/>
              </w:rPr>
            </w:pPr>
            <w:r w:rsidRPr="006D5E6D">
              <w:rPr>
                <w:rFonts w:ascii="Arial" w:hAnsi="Arial" w:cs="Arial"/>
                <w:b/>
                <w:color w:val="000000"/>
                <w:sz w:val="20"/>
                <w:szCs w:val="20"/>
              </w:rPr>
              <w:t>Итого:</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b/>
                <w:color w:val="000000"/>
                <w:sz w:val="20"/>
                <w:szCs w:val="20"/>
              </w:rPr>
            </w:pPr>
            <w:r w:rsidRPr="006D5E6D">
              <w:rPr>
                <w:rFonts w:ascii="Arial" w:hAnsi="Arial" w:cs="Arial"/>
                <w:b/>
                <w:color w:val="000000"/>
                <w:sz w:val="20"/>
                <w:szCs w:val="20"/>
              </w:rPr>
              <w:t>39 457 000,00</w:t>
            </w:r>
          </w:p>
        </w:tc>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026B" w:rsidRPr="006D5E6D" w:rsidRDefault="0038026B" w:rsidP="008D53EE">
            <w:pPr>
              <w:jc w:val="center"/>
              <w:rPr>
                <w:rFonts w:ascii="Arial" w:hAnsi="Arial" w:cs="Arial"/>
                <w:color w:val="000000"/>
                <w:sz w:val="20"/>
                <w:szCs w:val="20"/>
              </w:rPr>
            </w:pPr>
            <w:r w:rsidRPr="006D5E6D">
              <w:rPr>
                <w:rFonts w:ascii="Arial" w:hAnsi="Arial" w:cs="Arial"/>
                <w:color w:val="000000"/>
                <w:sz w:val="20"/>
                <w:szCs w:val="20"/>
              </w:rPr>
              <w:t> </w:t>
            </w:r>
          </w:p>
        </w:tc>
      </w:tr>
    </w:tbl>
    <w:p w:rsidR="00DD3F10" w:rsidRPr="006D5E6D" w:rsidRDefault="00DD3F10" w:rsidP="009D2B9D">
      <w:pPr>
        <w:tabs>
          <w:tab w:val="left" w:pos="5940"/>
        </w:tabs>
        <w:jc w:val="right"/>
        <w:rPr>
          <w:rFonts w:ascii="Arial" w:hAnsi="Arial" w:cs="Arial"/>
        </w:rPr>
      </w:pPr>
    </w:p>
    <w:tbl>
      <w:tblPr>
        <w:tblW w:w="9085" w:type="dxa"/>
        <w:tblInd w:w="95" w:type="dxa"/>
        <w:tblLook w:val="04A0"/>
      </w:tblPr>
      <w:tblGrid>
        <w:gridCol w:w="2707"/>
        <w:gridCol w:w="2268"/>
        <w:gridCol w:w="425"/>
        <w:gridCol w:w="1843"/>
        <w:gridCol w:w="1842"/>
      </w:tblGrid>
      <w:tr w:rsidR="0076644F" w:rsidRPr="006D5E6D" w:rsidTr="008D53EE">
        <w:trPr>
          <w:trHeight w:val="157"/>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4110" w:type="dxa"/>
            <w:gridSpan w:val="3"/>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Приложение 15</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к решению Думы</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Первомайского района  </w:t>
            </w:r>
          </w:p>
        </w:tc>
      </w:tr>
      <w:tr w:rsidR="0076644F" w:rsidRPr="006D5E6D" w:rsidTr="008D53EE">
        <w:trPr>
          <w:trHeight w:val="264"/>
        </w:trPr>
        <w:tc>
          <w:tcPr>
            <w:tcW w:w="2707" w:type="dxa"/>
            <w:tcBorders>
              <w:top w:val="nil"/>
              <w:left w:val="nil"/>
              <w:bottom w:val="nil"/>
              <w:right w:val="nil"/>
            </w:tcBorders>
            <w:shd w:val="clear" w:color="auto" w:fill="auto"/>
            <w:noWrap/>
            <w:vAlign w:val="bottom"/>
            <w:hideMark/>
          </w:tcPr>
          <w:p w:rsidR="0076644F" w:rsidRPr="006D5E6D" w:rsidRDefault="0076644F" w:rsidP="008D53EE">
            <w:pPr>
              <w:rPr>
                <w:rFonts w:ascii="Arial" w:hAnsi="Arial" w:cs="Arial"/>
                <w:color w:val="000000"/>
              </w:rPr>
            </w:pPr>
          </w:p>
        </w:tc>
        <w:tc>
          <w:tcPr>
            <w:tcW w:w="2268" w:type="dxa"/>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20"/>
                <w:szCs w:val="20"/>
              </w:rPr>
            </w:pPr>
          </w:p>
        </w:tc>
        <w:tc>
          <w:tcPr>
            <w:tcW w:w="4110" w:type="dxa"/>
            <w:gridSpan w:val="3"/>
            <w:tcBorders>
              <w:top w:val="nil"/>
              <w:left w:val="nil"/>
              <w:bottom w:val="nil"/>
              <w:right w:val="nil"/>
            </w:tcBorders>
            <w:shd w:val="clear" w:color="auto" w:fill="auto"/>
            <w:vAlign w:val="bottom"/>
            <w:hideMark/>
          </w:tcPr>
          <w:p w:rsidR="0076644F" w:rsidRPr="006D5E6D" w:rsidRDefault="0076644F" w:rsidP="008D53EE">
            <w:pPr>
              <w:jc w:val="right"/>
              <w:rPr>
                <w:rFonts w:ascii="Arial" w:hAnsi="Arial" w:cs="Arial"/>
                <w:color w:val="000000"/>
                <w:sz w:val="18"/>
                <w:szCs w:val="18"/>
              </w:rPr>
            </w:pPr>
            <w:r w:rsidRPr="006D5E6D">
              <w:rPr>
                <w:rFonts w:ascii="Arial" w:hAnsi="Arial" w:cs="Arial"/>
                <w:color w:val="000000"/>
                <w:sz w:val="18"/>
                <w:szCs w:val="18"/>
              </w:rPr>
              <w:t xml:space="preserve">   от 27.12.2018 № 334 </w:t>
            </w:r>
          </w:p>
        </w:tc>
      </w:tr>
      <w:tr w:rsidR="0076644F" w:rsidRPr="006D5E6D" w:rsidTr="008D53EE">
        <w:trPr>
          <w:trHeight w:val="440"/>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Распределение</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субвенций бюджетам сельских поселений</w:t>
            </w:r>
          </w:p>
        </w:tc>
      </w:tr>
      <w:tr w:rsidR="0076644F" w:rsidRPr="006D5E6D" w:rsidTr="008D53EE">
        <w:trPr>
          <w:trHeight w:val="312"/>
        </w:trPr>
        <w:tc>
          <w:tcPr>
            <w:tcW w:w="9085" w:type="dxa"/>
            <w:gridSpan w:val="5"/>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b/>
                <w:bCs/>
                <w:color w:val="000000"/>
              </w:rPr>
            </w:pPr>
            <w:r w:rsidRPr="006D5E6D">
              <w:rPr>
                <w:rFonts w:ascii="Arial" w:hAnsi="Arial" w:cs="Arial"/>
                <w:b/>
                <w:bCs/>
                <w:color w:val="000000"/>
              </w:rPr>
              <w:t>из  районного бюджета  на 2019 год</w:t>
            </w:r>
          </w:p>
        </w:tc>
      </w:tr>
      <w:tr w:rsidR="0076644F" w:rsidRPr="006D5E6D" w:rsidTr="000665B9">
        <w:trPr>
          <w:trHeight w:val="355"/>
        </w:trPr>
        <w:tc>
          <w:tcPr>
            <w:tcW w:w="2707" w:type="dxa"/>
            <w:tcBorders>
              <w:top w:val="nil"/>
              <w:left w:val="nil"/>
              <w:bottom w:val="nil"/>
              <w:right w:val="nil"/>
            </w:tcBorders>
            <w:shd w:val="clear" w:color="auto" w:fill="auto"/>
            <w:noWrap/>
            <w:vAlign w:val="bottom"/>
            <w:hideMark/>
          </w:tcPr>
          <w:p w:rsidR="0076644F" w:rsidRPr="006D5E6D" w:rsidRDefault="0076644F" w:rsidP="008D53EE">
            <w:pPr>
              <w:jc w:val="center"/>
              <w:rPr>
                <w:rFonts w:ascii="Arial" w:hAnsi="Arial" w:cs="Arial"/>
                <w:color w:val="000000"/>
                <w:sz w:val="28"/>
                <w:szCs w:val="28"/>
              </w:rPr>
            </w:pPr>
          </w:p>
        </w:tc>
        <w:tc>
          <w:tcPr>
            <w:tcW w:w="2693" w:type="dxa"/>
            <w:gridSpan w:val="2"/>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3"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sz w:val="28"/>
                <w:szCs w:val="28"/>
              </w:rPr>
            </w:pPr>
          </w:p>
        </w:tc>
        <w:tc>
          <w:tcPr>
            <w:tcW w:w="1842" w:type="dxa"/>
            <w:tcBorders>
              <w:top w:val="nil"/>
              <w:left w:val="nil"/>
              <w:bottom w:val="nil"/>
              <w:right w:val="nil"/>
            </w:tcBorders>
            <w:shd w:val="clear" w:color="auto" w:fill="auto"/>
            <w:noWrap/>
            <w:vAlign w:val="bottom"/>
            <w:hideMark/>
          </w:tcPr>
          <w:p w:rsidR="0076644F" w:rsidRPr="006D5E6D" w:rsidRDefault="0076644F" w:rsidP="008D53EE">
            <w:pPr>
              <w:jc w:val="right"/>
              <w:rPr>
                <w:rFonts w:ascii="Arial" w:hAnsi="Arial" w:cs="Arial"/>
                <w:color w:val="000000"/>
              </w:rPr>
            </w:pPr>
            <w:r w:rsidRPr="006D5E6D">
              <w:rPr>
                <w:rFonts w:ascii="Arial" w:hAnsi="Arial" w:cs="Arial"/>
                <w:color w:val="000000"/>
                <w:sz w:val="22"/>
                <w:szCs w:val="22"/>
              </w:rPr>
              <w:t>(Тыс. рублей)</w:t>
            </w:r>
          </w:p>
        </w:tc>
      </w:tr>
      <w:tr w:rsidR="0076644F" w:rsidRPr="006D5E6D" w:rsidTr="000665B9">
        <w:trPr>
          <w:trHeight w:val="819"/>
        </w:trPr>
        <w:tc>
          <w:tcPr>
            <w:tcW w:w="27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Наименование муниципальных образований</w:t>
            </w:r>
          </w:p>
        </w:tc>
        <w:tc>
          <w:tcPr>
            <w:tcW w:w="2693"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18"/>
                <w:szCs w:val="18"/>
              </w:rPr>
            </w:pPr>
            <w:r w:rsidRPr="006D5E6D">
              <w:rPr>
                <w:rFonts w:ascii="Arial" w:hAnsi="Arial" w:cs="Arial"/>
                <w:color w:val="000000"/>
                <w:sz w:val="18"/>
                <w:szCs w:val="18"/>
              </w:rPr>
              <w:t>Субвенции местным бюджетам  на  осуществление первичного воинского учета на территориях, где отсутствуют военные комиссариаты</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bCs/>
                <w:color w:val="000000"/>
                <w:sz w:val="18"/>
                <w:szCs w:val="18"/>
              </w:rPr>
            </w:pPr>
            <w:r w:rsidRPr="006D5E6D">
              <w:rPr>
                <w:rFonts w:ascii="Arial" w:hAnsi="Arial" w:cs="Arial"/>
                <w:bCs/>
                <w:color w:val="000000"/>
                <w:sz w:val="18"/>
                <w:szCs w:val="18"/>
              </w:rPr>
              <w:t>Итого</w:t>
            </w:r>
          </w:p>
        </w:tc>
      </w:tr>
      <w:tr w:rsidR="0076644F" w:rsidRPr="006D5E6D" w:rsidTr="000665B9">
        <w:trPr>
          <w:trHeight w:val="1394"/>
        </w:trPr>
        <w:tc>
          <w:tcPr>
            <w:tcW w:w="2707"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2693" w:type="dxa"/>
            <w:gridSpan w:val="2"/>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76644F" w:rsidRPr="006D5E6D" w:rsidRDefault="0076644F" w:rsidP="008D53EE">
            <w:pPr>
              <w:rPr>
                <w:rFonts w:ascii="Arial" w:hAnsi="Arial" w:cs="Arial"/>
                <w:color w:val="000000"/>
                <w:sz w:val="18"/>
                <w:szCs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6644F" w:rsidRPr="006D5E6D" w:rsidRDefault="0076644F" w:rsidP="008D53EE">
            <w:pPr>
              <w:rPr>
                <w:rFonts w:ascii="Arial" w:hAnsi="Arial" w:cs="Arial"/>
                <w:bCs/>
                <w:color w:val="000000"/>
                <w:sz w:val="18"/>
                <w:szCs w:val="18"/>
              </w:rPr>
            </w:pPr>
          </w:p>
        </w:tc>
      </w:tr>
      <w:tr w:rsidR="0076644F" w:rsidRPr="006D5E6D" w:rsidTr="000665B9">
        <w:trPr>
          <w:trHeight w:val="12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1</w:t>
            </w:r>
          </w:p>
        </w:tc>
        <w:tc>
          <w:tcPr>
            <w:tcW w:w="2693" w:type="dxa"/>
            <w:gridSpan w:val="2"/>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3</w:t>
            </w:r>
          </w:p>
        </w:tc>
        <w:tc>
          <w:tcPr>
            <w:tcW w:w="1842" w:type="dxa"/>
            <w:tcBorders>
              <w:top w:val="nil"/>
              <w:left w:val="nil"/>
              <w:bottom w:val="single" w:sz="4" w:space="0" w:color="auto"/>
              <w:right w:val="single" w:sz="4" w:space="0" w:color="auto"/>
            </w:tcBorders>
            <w:shd w:val="clear" w:color="auto" w:fill="auto"/>
            <w:noWrap/>
            <w:vAlign w:val="center"/>
            <w:hideMark/>
          </w:tcPr>
          <w:p w:rsidR="0076644F" w:rsidRPr="006D5E6D" w:rsidRDefault="0076644F" w:rsidP="008D53EE">
            <w:pPr>
              <w:jc w:val="center"/>
              <w:rPr>
                <w:rFonts w:ascii="Arial" w:hAnsi="Arial" w:cs="Arial"/>
                <w:color w:val="000000"/>
                <w:sz w:val="20"/>
                <w:szCs w:val="20"/>
              </w:rPr>
            </w:pPr>
            <w:r w:rsidRPr="006D5E6D">
              <w:rPr>
                <w:rFonts w:ascii="Arial" w:hAnsi="Arial" w:cs="Arial"/>
                <w:color w:val="000000"/>
                <w:sz w:val="20"/>
                <w:szCs w:val="20"/>
              </w:rPr>
              <w:t>4</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r w:rsidRPr="006D5E6D">
              <w:rPr>
                <w:rFonts w:ascii="Arial" w:hAnsi="Arial" w:cs="Arial"/>
                <w:color w:val="000000"/>
                <w:sz w:val="20"/>
                <w:szCs w:val="20"/>
              </w:rPr>
              <w:t>Комсомольское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251,40</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proofErr w:type="spellStart"/>
            <w:r w:rsidRPr="006D5E6D">
              <w:rPr>
                <w:rFonts w:ascii="Arial" w:hAnsi="Arial" w:cs="Arial"/>
                <w:color w:val="000000"/>
                <w:sz w:val="20"/>
                <w:szCs w:val="20"/>
              </w:rPr>
              <w:t>Куяновское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945,12</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1045,72</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r w:rsidRPr="006D5E6D">
              <w:rPr>
                <w:rFonts w:ascii="Arial" w:hAnsi="Arial" w:cs="Arial"/>
                <w:color w:val="000000"/>
                <w:sz w:val="20"/>
                <w:szCs w:val="20"/>
              </w:rPr>
              <w:t>Новомариинское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1056,00</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100,60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1156,60</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r w:rsidRPr="006D5E6D">
              <w:rPr>
                <w:rFonts w:ascii="Arial" w:hAnsi="Arial" w:cs="Arial"/>
                <w:color w:val="000000"/>
                <w:sz w:val="20"/>
                <w:szCs w:val="20"/>
              </w:rPr>
              <w:t>Сергеевское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2112,00</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2363,40</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proofErr w:type="spellStart"/>
            <w:r w:rsidRPr="006D5E6D">
              <w:rPr>
                <w:rFonts w:ascii="Arial" w:hAnsi="Arial" w:cs="Arial"/>
                <w:color w:val="000000"/>
                <w:sz w:val="20"/>
                <w:szCs w:val="20"/>
              </w:rPr>
              <w:t>Улу-Юльское</w:t>
            </w:r>
            <w:proofErr w:type="spellEnd"/>
            <w:r w:rsidRPr="006D5E6D">
              <w:rPr>
                <w:rFonts w:ascii="Arial" w:hAnsi="Arial" w:cs="Arial"/>
                <w:color w:val="000000"/>
                <w:sz w:val="20"/>
                <w:szCs w:val="20"/>
              </w:rPr>
              <w:t xml:space="preserve">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0,00</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251,40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251,40</w:t>
            </w:r>
          </w:p>
        </w:tc>
      </w:tr>
      <w:tr w:rsidR="003E5884" w:rsidRPr="006D5E6D" w:rsidTr="003E5884">
        <w:trPr>
          <w:trHeight w:val="312"/>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000A06">
            <w:pPr>
              <w:rPr>
                <w:rFonts w:ascii="Arial" w:hAnsi="Arial" w:cs="Arial"/>
                <w:color w:val="000000"/>
                <w:sz w:val="20"/>
                <w:szCs w:val="20"/>
              </w:rPr>
            </w:pPr>
            <w:r w:rsidRPr="006D5E6D">
              <w:rPr>
                <w:rFonts w:ascii="Arial" w:hAnsi="Arial" w:cs="Arial"/>
                <w:color w:val="000000"/>
                <w:sz w:val="20"/>
                <w:szCs w:val="20"/>
              </w:rPr>
              <w:t>Первомайское сельское поселение</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2101,44</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color w:val="000000"/>
                <w:sz w:val="20"/>
                <w:szCs w:val="20"/>
              </w:rPr>
            </w:pPr>
            <w:r w:rsidRPr="003E5884">
              <w:rPr>
                <w:rFonts w:ascii="Arial" w:hAnsi="Arial" w:cs="Arial"/>
                <w:color w:val="000000"/>
                <w:sz w:val="20"/>
                <w:szCs w:val="20"/>
              </w:rPr>
              <w:t>86,80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2188,24</w:t>
            </w:r>
          </w:p>
        </w:tc>
      </w:tr>
      <w:tr w:rsidR="003E5884" w:rsidRPr="006D5E6D" w:rsidTr="003E5884">
        <w:trPr>
          <w:trHeight w:val="585"/>
        </w:trPr>
        <w:tc>
          <w:tcPr>
            <w:tcW w:w="2707" w:type="dxa"/>
            <w:tcBorders>
              <w:top w:val="nil"/>
              <w:left w:val="single" w:sz="4" w:space="0" w:color="auto"/>
              <w:bottom w:val="single" w:sz="4" w:space="0" w:color="auto"/>
              <w:right w:val="single" w:sz="4" w:space="0" w:color="auto"/>
            </w:tcBorders>
            <w:shd w:val="clear" w:color="auto" w:fill="auto"/>
            <w:vAlign w:val="center"/>
            <w:hideMark/>
          </w:tcPr>
          <w:p w:rsidR="003E5884" w:rsidRPr="006D5E6D" w:rsidRDefault="003E5884" w:rsidP="008D53EE">
            <w:pPr>
              <w:rPr>
                <w:rFonts w:ascii="Arial" w:hAnsi="Arial" w:cs="Arial"/>
                <w:b/>
                <w:bCs/>
                <w:color w:val="000000"/>
                <w:sz w:val="20"/>
                <w:szCs w:val="20"/>
              </w:rPr>
            </w:pPr>
            <w:r w:rsidRPr="006D5E6D">
              <w:rPr>
                <w:rFonts w:ascii="Arial" w:hAnsi="Arial" w:cs="Arial"/>
                <w:b/>
                <w:bCs/>
                <w:color w:val="000000"/>
                <w:sz w:val="20"/>
                <w:szCs w:val="20"/>
              </w:rPr>
              <w:t>Итого</w:t>
            </w:r>
          </w:p>
        </w:tc>
        <w:tc>
          <w:tcPr>
            <w:tcW w:w="2693" w:type="dxa"/>
            <w:gridSpan w:val="2"/>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b/>
                <w:bCs/>
                <w:sz w:val="20"/>
                <w:szCs w:val="20"/>
              </w:rPr>
            </w:pPr>
            <w:r w:rsidRPr="003E5884">
              <w:rPr>
                <w:rFonts w:ascii="Arial" w:hAnsi="Arial" w:cs="Arial"/>
                <w:b/>
                <w:bCs/>
                <w:sz w:val="20"/>
                <w:szCs w:val="20"/>
              </w:rPr>
              <w:t>6214,56</w:t>
            </w:r>
          </w:p>
        </w:tc>
        <w:tc>
          <w:tcPr>
            <w:tcW w:w="1843" w:type="dxa"/>
            <w:tcBorders>
              <w:top w:val="nil"/>
              <w:left w:val="nil"/>
              <w:bottom w:val="single" w:sz="4" w:space="0" w:color="auto"/>
              <w:right w:val="single" w:sz="4" w:space="0" w:color="auto"/>
            </w:tcBorders>
            <w:shd w:val="clear" w:color="auto" w:fill="auto"/>
            <w:vAlign w:val="center"/>
            <w:hideMark/>
          </w:tcPr>
          <w:p w:rsidR="003E5884" w:rsidRPr="003E5884" w:rsidRDefault="003E5884" w:rsidP="003E5884">
            <w:pPr>
              <w:jc w:val="center"/>
              <w:rPr>
                <w:rFonts w:ascii="Arial" w:hAnsi="Arial" w:cs="Arial"/>
                <w:b/>
                <w:bCs/>
                <w:sz w:val="20"/>
                <w:szCs w:val="20"/>
              </w:rPr>
            </w:pPr>
            <w:r w:rsidRPr="003E5884">
              <w:rPr>
                <w:rFonts w:ascii="Arial" w:hAnsi="Arial" w:cs="Arial"/>
                <w:b/>
                <w:bCs/>
                <w:sz w:val="20"/>
                <w:szCs w:val="20"/>
              </w:rPr>
              <w:t>1042,20</w:t>
            </w:r>
          </w:p>
        </w:tc>
        <w:tc>
          <w:tcPr>
            <w:tcW w:w="1842" w:type="dxa"/>
            <w:tcBorders>
              <w:top w:val="nil"/>
              <w:left w:val="nil"/>
              <w:bottom w:val="single" w:sz="4" w:space="0" w:color="auto"/>
              <w:right w:val="single" w:sz="4" w:space="0" w:color="auto"/>
            </w:tcBorders>
            <w:shd w:val="clear" w:color="auto" w:fill="auto"/>
            <w:noWrap/>
            <w:vAlign w:val="center"/>
            <w:hideMark/>
          </w:tcPr>
          <w:p w:rsidR="003E5884" w:rsidRPr="003E5884" w:rsidRDefault="003E5884" w:rsidP="003E5884">
            <w:pPr>
              <w:jc w:val="center"/>
              <w:rPr>
                <w:rFonts w:ascii="Arial" w:hAnsi="Arial" w:cs="Arial"/>
                <w:b/>
                <w:bCs/>
                <w:color w:val="000000"/>
                <w:sz w:val="20"/>
                <w:szCs w:val="20"/>
              </w:rPr>
            </w:pPr>
            <w:r w:rsidRPr="003E5884">
              <w:rPr>
                <w:rFonts w:ascii="Arial" w:hAnsi="Arial" w:cs="Arial"/>
                <w:b/>
                <w:bCs/>
                <w:color w:val="000000"/>
                <w:sz w:val="20"/>
                <w:szCs w:val="20"/>
              </w:rPr>
              <w:t>7256,76</w:t>
            </w:r>
          </w:p>
        </w:tc>
      </w:tr>
    </w:tbl>
    <w:p w:rsidR="0076644F" w:rsidRPr="00CE5027" w:rsidRDefault="0076644F" w:rsidP="000665B9">
      <w:pPr>
        <w:tabs>
          <w:tab w:val="left" w:pos="5940"/>
        </w:tabs>
        <w:jc w:val="right"/>
      </w:pPr>
    </w:p>
    <w:sectPr w:rsidR="0076644F" w:rsidRPr="00CE5027" w:rsidSect="000F146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5A1" w:rsidRDefault="001D35A1" w:rsidP="00B705D1">
      <w:r>
        <w:separator/>
      </w:r>
    </w:p>
  </w:endnote>
  <w:endnote w:type="continuationSeparator" w:id="0">
    <w:p w:rsidR="001D35A1" w:rsidRDefault="001D35A1"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5A1" w:rsidRDefault="001D35A1" w:rsidP="00B705D1">
      <w:r>
        <w:separator/>
      </w:r>
    </w:p>
  </w:footnote>
  <w:footnote w:type="continuationSeparator" w:id="0">
    <w:p w:rsidR="001D35A1" w:rsidRDefault="001D35A1"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8470"/>
      <w:docPartObj>
        <w:docPartGallery w:val="Page Numbers (Top of Page)"/>
        <w:docPartUnique/>
      </w:docPartObj>
    </w:sdtPr>
    <w:sdtContent>
      <w:p w:rsidR="001D35A1" w:rsidRDefault="004F272B">
        <w:pPr>
          <w:pStyle w:val="a5"/>
          <w:jc w:val="center"/>
        </w:pPr>
        <w:fldSimple w:instr=" PAGE   \* MERGEFORMAT ">
          <w:r w:rsidR="003E5884">
            <w:rPr>
              <w:noProof/>
            </w:rPr>
            <w:t>58</w:t>
          </w:r>
        </w:fldSimple>
      </w:p>
    </w:sdtContent>
  </w:sdt>
  <w:p w:rsidR="001D35A1" w:rsidRDefault="001D35A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0">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5">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8">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0">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1">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9"/>
  </w:num>
  <w:num w:numId="3">
    <w:abstractNumId w:val="7"/>
  </w:num>
  <w:num w:numId="4">
    <w:abstractNumId w:val="26"/>
  </w:num>
  <w:num w:numId="5">
    <w:abstractNumId w:val="14"/>
  </w:num>
  <w:num w:numId="6">
    <w:abstractNumId w:val="17"/>
  </w:num>
  <w:num w:numId="7">
    <w:abstractNumId w:val="1"/>
  </w:num>
  <w:num w:numId="8">
    <w:abstractNumId w:val="22"/>
  </w:num>
  <w:num w:numId="9">
    <w:abstractNumId w:val="19"/>
  </w:num>
  <w:num w:numId="10">
    <w:abstractNumId w:val="35"/>
  </w:num>
  <w:num w:numId="11">
    <w:abstractNumId w:val="31"/>
  </w:num>
  <w:num w:numId="12">
    <w:abstractNumId w:val="1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2"/>
  </w:num>
  <w:num w:numId="17">
    <w:abstractNumId w:val="21"/>
  </w:num>
  <w:num w:numId="18">
    <w:abstractNumId w:val="11"/>
  </w:num>
  <w:num w:numId="19">
    <w:abstractNumId w:val="18"/>
  </w:num>
  <w:num w:numId="20">
    <w:abstractNumId w:val="25"/>
  </w:num>
  <w:num w:numId="21">
    <w:abstractNumId w:val="4"/>
  </w:num>
  <w:num w:numId="22">
    <w:abstractNumId w:val="24"/>
  </w:num>
  <w:num w:numId="23">
    <w:abstractNumId w:val="23"/>
  </w:num>
  <w:num w:numId="24">
    <w:abstractNumId w:val="2"/>
  </w:num>
  <w:num w:numId="25">
    <w:abstractNumId w:val="13"/>
  </w:num>
  <w:num w:numId="26">
    <w:abstractNumId w:val="20"/>
  </w:num>
  <w:num w:numId="27">
    <w:abstractNumId w:val="33"/>
  </w:num>
  <w:num w:numId="28">
    <w:abstractNumId w:val="28"/>
  </w:num>
  <w:num w:numId="29">
    <w:abstractNumId w:val="32"/>
  </w:num>
  <w:num w:numId="30">
    <w:abstractNumId w:val="36"/>
  </w:num>
  <w:num w:numId="31">
    <w:abstractNumId w:val="3"/>
  </w:num>
  <w:num w:numId="32">
    <w:abstractNumId w:val="29"/>
  </w:num>
  <w:num w:numId="33">
    <w:abstractNumId w:val="34"/>
  </w:num>
  <w:num w:numId="34">
    <w:abstractNumId w:val="30"/>
  </w:num>
  <w:num w:numId="35">
    <w:abstractNumId w:val="27"/>
  </w:num>
  <w:num w:numId="36">
    <w:abstractNumId w:val="8"/>
  </w:num>
  <w:num w:numId="37">
    <w:abstractNumId w:val="10"/>
  </w:num>
  <w:num w:numId="38">
    <w:abstractNumId w:val="37"/>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0A06"/>
    <w:rsid w:val="00003ED8"/>
    <w:rsid w:val="0000631E"/>
    <w:rsid w:val="000144DE"/>
    <w:rsid w:val="00015CD4"/>
    <w:rsid w:val="000179F6"/>
    <w:rsid w:val="00022B32"/>
    <w:rsid w:val="00030D98"/>
    <w:rsid w:val="00033178"/>
    <w:rsid w:val="000348D0"/>
    <w:rsid w:val="00035E31"/>
    <w:rsid w:val="000513A3"/>
    <w:rsid w:val="00053EDE"/>
    <w:rsid w:val="00054F75"/>
    <w:rsid w:val="0005682A"/>
    <w:rsid w:val="000574EB"/>
    <w:rsid w:val="00061734"/>
    <w:rsid w:val="000665B9"/>
    <w:rsid w:val="0008069D"/>
    <w:rsid w:val="00081C53"/>
    <w:rsid w:val="00083993"/>
    <w:rsid w:val="000856A9"/>
    <w:rsid w:val="0009433A"/>
    <w:rsid w:val="000966E5"/>
    <w:rsid w:val="000967CE"/>
    <w:rsid w:val="000A391A"/>
    <w:rsid w:val="000B15D1"/>
    <w:rsid w:val="000B2CAB"/>
    <w:rsid w:val="000B3C5D"/>
    <w:rsid w:val="000B65AF"/>
    <w:rsid w:val="000B6FD8"/>
    <w:rsid w:val="000B71F4"/>
    <w:rsid w:val="000D2244"/>
    <w:rsid w:val="000D4623"/>
    <w:rsid w:val="000D788F"/>
    <w:rsid w:val="000E1C59"/>
    <w:rsid w:val="000E348F"/>
    <w:rsid w:val="000F055B"/>
    <w:rsid w:val="000F12D7"/>
    <w:rsid w:val="000F1460"/>
    <w:rsid w:val="000F390D"/>
    <w:rsid w:val="000F5734"/>
    <w:rsid w:val="000F71D5"/>
    <w:rsid w:val="000F7EFC"/>
    <w:rsid w:val="0010083E"/>
    <w:rsid w:val="0010239A"/>
    <w:rsid w:val="00105BBF"/>
    <w:rsid w:val="0010757F"/>
    <w:rsid w:val="00113462"/>
    <w:rsid w:val="00127012"/>
    <w:rsid w:val="0013159C"/>
    <w:rsid w:val="00133A72"/>
    <w:rsid w:val="00136E0A"/>
    <w:rsid w:val="001374A1"/>
    <w:rsid w:val="00141805"/>
    <w:rsid w:val="00145A3E"/>
    <w:rsid w:val="00145DE8"/>
    <w:rsid w:val="00147B6C"/>
    <w:rsid w:val="00151818"/>
    <w:rsid w:val="00155399"/>
    <w:rsid w:val="00156059"/>
    <w:rsid w:val="001644AE"/>
    <w:rsid w:val="00166A1A"/>
    <w:rsid w:val="00170836"/>
    <w:rsid w:val="00171641"/>
    <w:rsid w:val="00172409"/>
    <w:rsid w:val="0017341E"/>
    <w:rsid w:val="00176C31"/>
    <w:rsid w:val="00182E60"/>
    <w:rsid w:val="00183783"/>
    <w:rsid w:val="00184407"/>
    <w:rsid w:val="001849B2"/>
    <w:rsid w:val="001858F4"/>
    <w:rsid w:val="001905C0"/>
    <w:rsid w:val="001A54B8"/>
    <w:rsid w:val="001B2CCC"/>
    <w:rsid w:val="001B3721"/>
    <w:rsid w:val="001B537A"/>
    <w:rsid w:val="001B6172"/>
    <w:rsid w:val="001C0B71"/>
    <w:rsid w:val="001C1F51"/>
    <w:rsid w:val="001C1F83"/>
    <w:rsid w:val="001C43DC"/>
    <w:rsid w:val="001C5CBA"/>
    <w:rsid w:val="001D35A1"/>
    <w:rsid w:val="001D41F4"/>
    <w:rsid w:val="001E56BB"/>
    <w:rsid w:val="001F0718"/>
    <w:rsid w:val="001F2577"/>
    <w:rsid w:val="001F35B6"/>
    <w:rsid w:val="00201F44"/>
    <w:rsid w:val="00203E4F"/>
    <w:rsid w:val="00203F67"/>
    <w:rsid w:val="00204594"/>
    <w:rsid w:val="0020690F"/>
    <w:rsid w:val="00211D17"/>
    <w:rsid w:val="00212AFC"/>
    <w:rsid w:val="00215208"/>
    <w:rsid w:val="002247BE"/>
    <w:rsid w:val="0022567D"/>
    <w:rsid w:val="0022747D"/>
    <w:rsid w:val="0023247B"/>
    <w:rsid w:val="00237932"/>
    <w:rsid w:val="00241BCA"/>
    <w:rsid w:val="00253C18"/>
    <w:rsid w:val="00256AC6"/>
    <w:rsid w:val="0027213A"/>
    <w:rsid w:val="00273230"/>
    <w:rsid w:val="00275E7B"/>
    <w:rsid w:val="00282E0F"/>
    <w:rsid w:val="002839B5"/>
    <w:rsid w:val="00285DC4"/>
    <w:rsid w:val="0029065F"/>
    <w:rsid w:val="00291200"/>
    <w:rsid w:val="00291437"/>
    <w:rsid w:val="00295D9C"/>
    <w:rsid w:val="00297187"/>
    <w:rsid w:val="002A7487"/>
    <w:rsid w:val="002A7E91"/>
    <w:rsid w:val="002B6376"/>
    <w:rsid w:val="002C7F73"/>
    <w:rsid w:val="002D1CA1"/>
    <w:rsid w:val="002D1EAB"/>
    <w:rsid w:val="002D5745"/>
    <w:rsid w:val="002D72AE"/>
    <w:rsid w:val="002E1B16"/>
    <w:rsid w:val="002E1ED5"/>
    <w:rsid w:val="002F3547"/>
    <w:rsid w:val="00330C1E"/>
    <w:rsid w:val="00335EA2"/>
    <w:rsid w:val="00344B9D"/>
    <w:rsid w:val="00351114"/>
    <w:rsid w:val="003551D2"/>
    <w:rsid w:val="00377ADD"/>
    <w:rsid w:val="00377C8D"/>
    <w:rsid w:val="0038026B"/>
    <w:rsid w:val="00381646"/>
    <w:rsid w:val="00383997"/>
    <w:rsid w:val="00394321"/>
    <w:rsid w:val="00396DD4"/>
    <w:rsid w:val="003977F7"/>
    <w:rsid w:val="003A1249"/>
    <w:rsid w:val="003A4E62"/>
    <w:rsid w:val="003A5B70"/>
    <w:rsid w:val="003C1892"/>
    <w:rsid w:val="003C2710"/>
    <w:rsid w:val="003C3BF5"/>
    <w:rsid w:val="003C60EE"/>
    <w:rsid w:val="003D1105"/>
    <w:rsid w:val="003E1FA6"/>
    <w:rsid w:val="003E268E"/>
    <w:rsid w:val="003E2B84"/>
    <w:rsid w:val="003E3D67"/>
    <w:rsid w:val="003E5884"/>
    <w:rsid w:val="003F63C1"/>
    <w:rsid w:val="00400D92"/>
    <w:rsid w:val="00402BCE"/>
    <w:rsid w:val="00403DD6"/>
    <w:rsid w:val="0040721E"/>
    <w:rsid w:val="00412367"/>
    <w:rsid w:val="00414A8B"/>
    <w:rsid w:val="004200AF"/>
    <w:rsid w:val="0042039C"/>
    <w:rsid w:val="004226EE"/>
    <w:rsid w:val="0042743C"/>
    <w:rsid w:val="00436970"/>
    <w:rsid w:val="0043701B"/>
    <w:rsid w:val="00441178"/>
    <w:rsid w:val="00442D2A"/>
    <w:rsid w:val="0044375E"/>
    <w:rsid w:val="0044389D"/>
    <w:rsid w:val="00452D14"/>
    <w:rsid w:val="00455869"/>
    <w:rsid w:val="004558CC"/>
    <w:rsid w:val="00464BD8"/>
    <w:rsid w:val="004670A0"/>
    <w:rsid w:val="00470943"/>
    <w:rsid w:val="00472602"/>
    <w:rsid w:val="00476165"/>
    <w:rsid w:val="0047656B"/>
    <w:rsid w:val="00480F03"/>
    <w:rsid w:val="00484F58"/>
    <w:rsid w:val="00491F18"/>
    <w:rsid w:val="00493B75"/>
    <w:rsid w:val="004A1A47"/>
    <w:rsid w:val="004A6E0C"/>
    <w:rsid w:val="004B5260"/>
    <w:rsid w:val="004C4D77"/>
    <w:rsid w:val="004D6AAC"/>
    <w:rsid w:val="004E1C30"/>
    <w:rsid w:val="004E24E4"/>
    <w:rsid w:val="004E5065"/>
    <w:rsid w:val="004F0A86"/>
    <w:rsid w:val="004F2343"/>
    <w:rsid w:val="004F272B"/>
    <w:rsid w:val="005023B4"/>
    <w:rsid w:val="00504729"/>
    <w:rsid w:val="005053D3"/>
    <w:rsid w:val="00505CEC"/>
    <w:rsid w:val="00507A52"/>
    <w:rsid w:val="0051213E"/>
    <w:rsid w:val="005149B4"/>
    <w:rsid w:val="005167EB"/>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36EB"/>
    <w:rsid w:val="005A443D"/>
    <w:rsid w:val="005A7FA2"/>
    <w:rsid w:val="005B1ED2"/>
    <w:rsid w:val="005C4B6D"/>
    <w:rsid w:val="005C5B62"/>
    <w:rsid w:val="005C5E16"/>
    <w:rsid w:val="005D4C67"/>
    <w:rsid w:val="005D740B"/>
    <w:rsid w:val="005E1362"/>
    <w:rsid w:val="005E3F18"/>
    <w:rsid w:val="005E6887"/>
    <w:rsid w:val="005F3559"/>
    <w:rsid w:val="005F682D"/>
    <w:rsid w:val="00601935"/>
    <w:rsid w:val="00606761"/>
    <w:rsid w:val="00621422"/>
    <w:rsid w:val="00623469"/>
    <w:rsid w:val="00632541"/>
    <w:rsid w:val="006503B0"/>
    <w:rsid w:val="00653D10"/>
    <w:rsid w:val="00663234"/>
    <w:rsid w:val="00665A2B"/>
    <w:rsid w:val="00670210"/>
    <w:rsid w:val="006704FC"/>
    <w:rsid w:val="006812D2"/>
    <w:rsid w:val="006919E3"/>
    <w:rsid w:val="00697F3F"/>
    <w:rsid w:val="006A154F"/>
    <w:rsid w:val="006A254E"/>
    <w:rsid w:val="006A6762"/>
    <w:rsid w:val="006A7EB7"/>
    <w:rsid w:val="006C3E1D"/>
    <w:rsid w:val="006C716D"/>
    <w:rsid w:val="006D5E6D"/>
    <w:rsid w:val="006D688D"/>
    <w:rsid w:val="006D75C9"/>
    <w:rsid w:val="006E07B1"/>
    <w:rsid w:val="006E15F3"/>
    <w:rsid w:val="006E1996"/>
    <w:rsid w:val="006E6403"/>
    <w:rsid w:val="006F220F"/>
    <w:rsid w:val="006F2480"/>
    <w:rsid w:val="006F34BF"/>
    <w:rsid w:val="00707161"/>
    <w:rsid w:val="00713D07"/>
    <w:rsid w:val="00714607"/>
    <w:rsid w:val="0071477B"/>
    <w:rsid w:val="00716D99"/>
    <w:rsid w:val="00724D55"/>
    <w:rsid w:val="00725589"/>
    <w:rsid w:val="00726FC3"/>
    <w:rsid w:val="00730211"/>
    <w:rsid w:val="00730EB5"/>
    <w:rsid w:val="00734F82"/>
    <w:rsid w:val="00737EE3"/>
    <w:rsid w:val="0074248E"/>
    <w:rsid w:val="00743FB8"/>
    <w:rsid w:val="00746013"/>
    <w:rsid w:val="00747D67"/>
    <w:rsid w:val="00747EA5"/>
    <w:rsid w:val="007617D9"/>
    <w:rsid w:val="0076644F"/>
    <w:rsid w:val="0076773C"/>
    <w:rsid w:val="00771F98"/>
    <w:rsid w:val="007820FB"/>
    <w:rsid w:val="00782A4D"/>
    <w:rsid w:val="007834AA"/>
    <w:rsid w:val="00783C1A"/>
    <w:rsid w:val="00783EB0"/>
    <w:rsid w:val="00786BA1"/>
    <w:rsid w:val="00792D97"/>
    <w:rsid w:val="007A10DE"/>
    <w:rsid w:val="007A1977"/>
    <w:rsid w:val="007A3AA2"/>
    <w:rsid w:val="007A5C7F"/>
    <w:rsid w:val="007B14EE"/>
    <w:rsid w:val="007B7000"/>
    <w:rsid w:val="007C07B5"/>
    <w:rsid w:val="007C5F3F"/>
    <w:rsid w:val="007C7A3F"/>
    <w:rsid w:val="007D0AC9"/>
    <w:rsid w:val="007D1D35"/>
    <w:rsid w:val="007D3DE6"/>
    <w:rsid w:val="007E041E"/>
    <w:rsid w:val="007E38B0"/>
    <w:rsid w:val="007E4B91"/>
    <w:rsid w:val="007F6CE1"/>
    <w:rsid w:val="007F76AC"/>
    <w:rsid w:val="00802183"/>
    <w:rsid w:val="00804885"/>
    <w:rsid w:val="00806781"/>
    <w:rsid w:val="0081132D"/>
    <w:rsid w:val="00816599"/>
    <w:rsid w:val="00821ABE"/>
    <w:rsid w:val="00827006"/>
    <w:rsid w:val="00830A05"/>
    <w:rsid w:val="00835062"/>
    <w:rsid w:val="00854586"/>
    <w:rsid w:val="00856555"/>
    <w:rsid w:val="008619E5"/>
    <w:rsid w:val="0086716D"/>
    <w:rsid w:val="008678F7"/>
    <w:rsid w:val="008704C9"/>
    <w:rsid w:val="00871E6C"/>
    <w:rsid w:val="0088225B"/>
    <w:rsid w:val="00887A94"/>
    <w:rsid w:val="00890E0A"/>
    <w:rsid w:val="00893402"/>
    <w:rsid w:val="008A5DB0"/>
    <w:rsid w:val="008A64AC"/>
    <w:rsid w:val="008B08B8"/>
    <w:rsid w:val="008B484C"/>
    <w:rsid w:val="008C1E80"/>
    <w:rsid w:val="008C28A4"/>
    <w:rsid w:val="008C2D3E"/>
    <w:rsid w:val="008C3832"/>
    <w:rsid w:val="008C5F80"/>
    <w:rsid w:val="008D0E13"/>
    <w:rsid w:val="008D3711"/>
    <w:rsid w:val="008D3CB1"/>
    <w:rsid w:val="008D53EE"/>
    <w:rsid w:val="008E172D"/>
    <w:rsid w:val="008E3215"/>
    <w:rsid w:val="008E47CE"/>
    <w:rsid w:val="008E4902"/>
    <w:rsid w:val="008E4E8A"/>
    <w:rsid w:val="008E789A"/>
    <w:rsid w:val="008F0BE7"/>
    <w:rsid w:val="008F4C9C"/>
    <w:rsid w:val="00901241"/>
    <w:rsid w:val="0090750E"/>
    <w:rsid w:val="009075AF"/>
    <w:rsid w:val="00907E8A"/>
    <w:rsid w:val="0091032F"/>
    <w:rsid w:val="0091490C"/>
    <w:rsid w:val="00914D5F"/>
    <w:rsid w:val="00916175"/>
    <w:rsid w:val="00916F46"/>
    <w:rsid w:val="00924DBB"/>
    <w:rsid w:val="00931C26"/>
    <w:rsid w:val="00934F4A"/>
    <w:rsid w:val="009356C6"/>
    <w:rsid w:val="00936C6F"/>
    <w:rsid w:val="00941DDB"/>
    <w:rsid w:val="0094587C"/>
    <w:rsid w:val="00946C4D"/>
    <w:rsid w:val="009572FE"/>
    <w:rsid w:val="00957824"/>
    <w:rsid w:val="00962E2D"/>
    <w:rsid w:val="009658D3"/>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2B9D"/>
    <w:rsid w:val="009D3E3F"/>
    <w:rsid w:val="009D7A48"/>
    <w:rsid w:val="009E40C3"/>
    <w:rsid w:val="009E421F"/>
    <w:rsid w:val="009E5D03"/>
    <w:rsid w:val="009E6D29"/>
    <w:rsid w:val="009F165C"/>
    <w:rsid w:val="009F7DE2"/>
    <w:rsid w:val="00A0377B"/>
    <w:rsid w:val="00A04334"/>
    <w:rsid w:val="00A07C3E"/>
    <w:rsid w:val="00A07DCB"/>
    <w:rsid w:val="00A267DC"/>
    <w:rsid w:val="00A300E6"/>
    <w:rsid w:val="00A34323"/>
    <w:rsid w:val="00A36363"/>
    <w:rsid w:val="00A51CAA"/>
    <w:rsid w:val="00A5567E"/>
    <w:rsid w:val="00A671DC"/>
    <w:rsid w:val="00A7094C"/>
    <w:rsid w:val="00A72547"/>
    <w:rsid w:val="00A84A93"/>
    <w:rsid w:val="00A87ADD"/>
    <w:rsid w:val="00A93F37"/>
    <w:rsid w:val="00A94A98"/>
    <w:rsid w:val="00A978D4"/>
    <w:rsid w:val="00AA311D"/>
    <w:rsid w:val="00AA75F6"/>
    <w:rsid w:val="00AB1F64"/>
    <w:rsid w:val="00AE312B"/>
    <w:rsid w:val="00AE7694"/>
    <w:rsid w:val="00B0286D"/>
    <w:rsid w:val="00B06177"/>
    <w:rsid w:val="00B06E37"/>
    <w:rsid w:val="00B06E8C"/>
    <w:rsid w:val="00B105F2"/>
    <w:rsid w:val="00B108D3"/>
    <w:rsid w:val="00B1231A"/>
    <w:rsid w:val="00B134ED"/>
    <w:rsid w:val="00B13E6A"/>
    <w:rsid w:val="00B16433"/>
    <w:rsid w:val="00B23D21"/>
    <w:rsid w:val="00B314CC"/>
    <w:rsid w:val="00B33B16"/>
    <w:rsid w:val="00B33E02"/>
    <w:rsid w:val="00B468BA"/>
    <w:rsid w:val="00B508E6"/>
    <w:rsid w:val="00B530FA"/>
    <w:rsid w:val="00B53136"/>
    <w:rsid w:val="00B54667"/>
    <w:rsid w:val="00B56D94"/>
    <w:rsid w:val="00B57B81"/>
    <w:rsid w:val="00B705D1"/>
    <w:rsid w:val="00B81F8B"/>
    <w:rsid w:val="00B82B07"/>
    <w:rsid w:val="00B83167"/>
    <w:rsid w:val="00B86882"/>
    <w:rsid w:val="00B925E7"/>
    <w:rsid w:val="00B97E27"/>
    <w:rsid w:val="00BA0ABA"/>
    <w:rsid w:val="00BA19AA"/>
    <w:rsid w:val="00BA5BB5"/>
    <w:rsid w:val="00BA5D09"/>
    <w:rsid w:val="00BA6224"/>
    <w:rsid w:val="00BB13B4"/>
    <w:rsid w:val="00BB3BF7"/>
    <w:rsid w:val="00BB767A"/>
    <w:rsid w:val="00BC20CD"/>
    <w:rsid w:val="00BC36F9"/>
    <w:rsid w:val="00BC63DA"/>
    <w:rsid w:val="00BD00AD"/>
    <w:rsid w:val="00BD4BDA"/>
    <w:rsid w:val="00BD65A0"/>
    <w:rsid w:val="00BE29FF"/>
    <w:rsid w:val="00BE2F85"/>
    <w:rsid w:val="00BE3732"/>
    <w:rsid w:val="00BE6600"/>
    <w:rsid w:val="00BF337A"/>
    <w:rsid w:val="00BF3AB3"/>
    <w:rsid w:val="00BF5731"/>
    <w:rsid w:val="00BF7676"/>
    <w:rsid w:val="00C01658"/>
    <w:rsid w:val="00C03433"/>
    <w:rsid w:val="00C04032"/>
    <w:rsid w:val="00C0581A"/>
    <w:rsid w:val="00C06B2A"/>
    <w:rsid w:val="00C07EB2"/>
    <w:rsid w:val="00C1308B"/>
    <w:rsid w:val="00C149C4"/>
    <w:rsid w:val="00C1526C"/>
    <w:rsid w:val="00C35B4C"/>
    <w:rsid w:val="00C362D0"/>
    <w:rsid w:val="00C42FF3"/>
    <w:rsid w:val="00C479A9"/>
    <w:rsid w:val="00C5444B"/>
    <w:rsid w:val="00C551EE"/>
    <w:rsid w:val="00C629B7"/>
    <w:rsid w:val="00C6495D"/>
    <w:rsid w:val="00C64C88"/>
    <w:rsid w:val="00C66B4F"/>
    <w:rsid w:val="00C7274A"/>
    <w:rsid w:val="00C77CB8"/>
    <w:rsid w:val="00C92852"/>
    <w:rsid w:val="00CA312D"/>
    <w:rsid w:val="00CA74FE"/>
    <w:rsid w:val="00CB6969"/>
    <w:rsid w:val="00CB7E23"/>
    <w:rsid w:val="00CC00C8"/>
    <w:rsid w:val="00CC0FAB"/>
    <w:rsid w:val="00CD4EC0"/>
    <w:rsid w:val="00CD73AC"/>
    <w:rsid w:val="00CE196F"/>
    <w:rsid w:val="00CE3E12"/>
    <w:rsid w:val="00CE5027"/>
    <w:rsid w:val="00D02DA5"/>
    <w:rsid w:val="00D10965"/>
    <w:rsid w:val="00D22B3D"/>
    <w:rsid w:val="00D26CF5"/>
    <w:rsid w:val="00D33CB7"/>
    <w:rsid w:val="00D41E74"/>
    <w:rsid w:val="00D45738"/>
    <w:rsid w:val="00D45A40"/>
    <w:rsid w:val="00D46FE0"/>
    <w:rsid w:val="00D47670"/>
    <w:rsid w:val="00D5742A"/>
    <w:rsid w:val="00D65CCC"/>
    <w:rsid w:val="00D66DE9"/>
    <w:rsid w:val="00D70B08"/>
    <w:rsid w:val="00D72343"/>
    <w:rsid w:val="00D80836"/>
    <w:rsid w:val="00D80881"/>
    <w:rsid w:val="00D837D1"/>
    <w:rsid w:val="00D844B4"/>
    <w:rsid w:val="00D85EA2"/>
    <w:rsid w:val="00D85FB1"/>
    <w:rsid w:val="00D91D09"/>
    <w:rsid w:val="00D9365D"/>
    <w:rsid w:val="00D95966"/>
    <w:rsid w:val="00D9716F"/>
    <w:rsid w:val="00DA0DF8"/>
    <w:rsid w:val="00DA2723"/>
    <w:rsid w:val="00DA644E"/>
    <w:rsid w:val="00DA6A86"/>
    <w:rsid w:val="00DB0108"/>
    <w:rsid w:val="00DD0BBD"/>
    <w:rsid w:val="00DD3F10"/>
    <w:rsid w:val="00DE0998"/>
    <w:rsid w:val="00DE68D7"/>
    <w:rsid w:val="00DE6ADF"/>
    <w:rsid w:val="00E14DF4"/>
    <w:rsid w:val="00E171C5"/>
    <w:rsid w:val="00E22C7C"/>
    <w:rsid w:val="00E2309A"/>
    <w:rsid w:val="00E25941"/>
    <w:rsid w:val="00E3320E"/>
    <w:rsid w:val="00E356CD"/>
    <w:rsid w:val="00E362BA"/>
    <w:rsid w:val="00E36C24"/>
    <w:rsid w:val="00E37852"/>
    <w:rsid w:val="00E47BBC"/>
    <w:rsid w:val="00E5386F"/>
    <w:rsid w:val="00E54CAC"/>
    <w:rsid w:val="00E55A4A"/>
    <w:rsid w:val="00E57038"/>
    <w:rsid w:val="00E61CDB"/>
    <w:rsid w:val="00E80415"/>
    <w:rsid w:val="00E8188C"/>
    <w:rsid w:val="00E90F36"/>
    <w:rsid w:val="00E91391"/>
    <w:rsid w:val="00E92DD1"/>
    <w:rsid w:val="00EA0244"/>
    <w:rsid w:val="00EA04F7"/>
    <w:rsid w:val="00EB115F"/>
    <w:rsid w:val="00EB2692"/>
    <w:rsid w:val="00EB4E2A"/>
    <w:rsid w:val="00EE0118"/>
    <w:rsid w:val="00EE56D9"/>
    <w:rsid w:val="00EE6B76"/>
    <w:rsid w:val="00EE7B24"/>
    <w:rsid w:val="00EE7CAC"/>
    <w:rsid w:val="00EF260E"/>
    <w:rsid w:val="00EF4BA4"/>
    <w:rsid w:val="00F033D1"/>
    <w:rsid w:val="00F03508"/>
    <w:rsid w:val="00F06711"/>
    <w:rsid w:val="00F07D3B"/>
    <w:rsid w:val="00F123A8"/>
    <w:rsid w:val="00F13FAC"/>
    <w:rsid w:val="00F14DA1"/>
    <w:rsid w:val="00F171EA"/>
    <w:rsid w:val="00F2269F"/>
    <w:rsid w:val="00F32491"/>
    <w:rsid w:val="00F37EF1"/>
    <w:rsid w:val="00F443CD"/>
    <w:rsid w:val="00F44603"/>
    <w:rsid w:val="00F44A45"/>
    <w:rsid w:val="00F44E02"/>
    <w:rsid w:val="00F46F4C"/>
    <w:rsid w:val="00F543C7"/>
    <w:rsid w:val="00F549D6"/>
    <w:rsid w:val="00F54C48"/>
    <w:rsid w:val="00F56D59"/>
    <w:rsid w:val="00F61577"/>
    <w:rsid w:val="00F67750"/>
    <w:rsid w:val="00F72C4B"/>
    <w:rsid w:val="00F7470B"/>
    <w:rsid w:val="00F778CD"/>
    <w:rsid w:val="00F83E8A"/>
    <w:rsid w:val="00F91873"/>
    <w:rsid w:val="00F956AE"/>
    <w:rsid w:val="00F96F01"/>
    <w:rsid w:val="00FA05C7"/>
    <w:rsid w:val="00FA0E86"/>
    <w:rsid w:val="00FA1B9B"/>
    <w:rsid w:val="00FA632B"/>
    <w:rsid w:val="00FA656C"/>
    <w:rsid w:val="00FC610A"/>
    <w:rsid w:val="00FD0C18"/>
    <w:rsid w:val="00FD2B5B"/>
    <w:rsid w:val="00FD5391"/>
    <w:rsid w:val="00FD7366"/>
    <w:rsid w:val="00FE3D72"/>
    <w:rsid w:val="00FF2042"/>
    <w:rsid w:val="00FF2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uiPriority w:val="99"/>
    <w:rsid w:val="009D2B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line number"/>
    <w:basedOn w:val="a0"/>
    <w:uiPriority w:val="99"/>
    <w:semiHidden/>
    <w:unhideWhenUsed/>
    <w:rsid w:val="000F1460"/>
  </w:style>
  <w:style w:type="paragraph" w:customStyle="1" w:styleId="11">
    <w:name w:val="Стиль1"/>
    <w:basedOn w:val="4"/>
    <w:link w:val="12"/>
    <w:qFormat/>
    <w:rsid w:val="00DD3F10"/>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DD3F10"/>
    <w:rPr>
      <w:rFonts w:ascii="Calibri" w:eastAsia="Calibri" w:hAnsi="Calibri" w:cs="Times New Roman"/>
      <w:b/>
      <w:color w:val="0040C0"/>
      <w:sz w:val="28"/>
      <w:szCs w:val="20"/>
    </w:rPr>
  </w:style>
  <w:style w:type="paragraph" w:styleId="af2">
    <w:name w:val="Document Map"/>
    <w:basedOn w:val="a"/>
    <w:link w:val="af3"/>
    <w:uiPriority w:val="99"/>
    <w:semiHidden/>
    <w:unhideWhenUsed/>
    <w:rsid w:val="005C5B62"/>
    <w:rPr>
      <w:rFonts w:ascii="Tahoma" w:hAnsi="Tahoma" w:cs="Tahoma"/>
      <w:sz w:val="16"/>
      <w:szCs w:val="16"/>
    </w:rPr>
  </w:style>
  <w:style w:type="character" w:customStyle="1" w:styleId="af3">
    <w:name w:val="Схема документа Знак"/>
    <w:basedOn w:val="a0"/>
    <w:link w:val="af2"/>
    <w:uiPriority w:val="99"/>
    <w:semiHidden/>
    <w:rsid w:val="005C5B62"/>
    <w:rPr>
      <w:rFonts w:ascii="Tahoma" w:eastAsia="Times New Roman" w:hAnsi="Tahoma" w:cs="Tahoma"/>
      <w:sz w:val="16"/>
      <w:szCs w:val="16"/>
      <w:lang w:eastAsia="ru-RU"/>
    </w:rPr>
  </w:style>
  <w:style w:type="paragraph" w:customStyle="1" w:styleId="font5">
    <w:name w:val="font5"/>
    <w:basedOn w:val="a"/>
    <w:rsid w:val="00015CD4"/>
    <w:pPr>
      <w:spacing w:before="100" w:beforeAutospacing="1" w:after="100" w:afterAutospacing="1"/>
    </w:pPr>
  </w:style>
  <w:style w:type="paragraph" w:customStyle="1" w:styleId="font6">
    <w:name w:val="font6"/>
    <w:basedOn w:val="a"/>
    <w:rsid w:val="00015CD4"/>
    <w:pPr>
      <w:spacing w:before="100" w:beforeAutospacing="1" w:after="100" w:afterAutospacing="1"/>
    </w:pPr>
    <w:rPr>
      <w:color w:val="FF0000"/>
    </w:rPr>
  </w:style>
  <w:style w:type="paragraph" w:styleId="af4">
    <w:name w:val="List Paragraph"/>
    <w:basedOn w:val="a"/>
    <w:uiPriority w:val="99"/>
    <w:qFormat/>
    <w:rsid w:val="00015CD4"/>
    <w:pPr>
      <w:ind w:left="720"/>
      <w:contextualSpacing/>
    </w:pPr>
  </w:style>
  <w:style w:type="paragraph" w:customStyle="1" w:styleId="14">
    <w:name w:val="Без интервала14"/>
    <w:uiPriority w:val="99"/>
    <w:rsid w:val="00015CD4"/>
    <w:pPr>
      <w:spacing w:after="0" w:line="240" w:lineRule="auto"/>
    </w:pPr>
    <w:rPr>
      <w:rFonts w:ascii="Times New Roman" w:eastAsia="Times New Roman" w:hAnsi="Times New Roman" w:cs="Times New Roman"/>
      <w:sz w:val="24"/>
      <w:szCs w:val="24"/>
      <w:lang w:eastAsia="ru-RU"/>
    </w:rPr>
  </w:style>
  <w:style w:type="character" w:styleId="af5">
    <w:name w:val="Strong"/>
    <w:basedOn w:val="a0"/>
    <w:uiPriority w:val="22"/>
    <w:qFormat/>
    <w:rsid w:val="00015CD4"/>
    <w:rPr>
      <w:b/>
      <w:bCs/>
    </w:rPr>
  </w:style>
  <w:style w:type="paragraph" w:customStyle="1" w:styleId="text">
    <w:name w:val="text"/>
    <w:basedOn w:val="a"/>
    <w:uiPriority w:val="99"/>
    <w:rsid w:val="0051213E"/>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4320207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73767728">
      <w:bodyDiv w:val="1"/>
      <w:marLeft w:val="0"/>
      <w:marRight w:val="0"/>
      <w:marTop w:val="0"/>
      <w:marBottom w:val="0"/>
      <w:divBdr>
        <w:top w:val="none" w:sz="0" w:space="0" w:color="auto"/>
        <w:left w:val="none" w:sz="0" w:space="0" w:color="auto"/>
        <w:bottom w:val="none" w:sz="0" w:space="0" w:color="auto"/>
        <w:right w:val="none" w:sz="0" w:space="0" w:color="auto"/>
      </w:divBdr>
    </w:div>
    <w:div w:id="177281909">
      <w:bodyDiv w:val="1"/>
      <w:marLeft w:val="0"/>
      <w:marRight w:val="0"/>
      <w:marTop w:val="0"/>
      <w:marBottom w:val="0"/>
      <w:divBdr>
        <w:top w:val="none" w:sz="0" w:space="0" w:color="auto"/>
        <w:left w:val="none" w:sz="0" w:space="0" w:color="auto"/>
        <w:bottom w:val="none" w:sz="0" w:space="0" w:color="auto"/>
        <w:right w:val="none" w:sz="0" w:space="0" w:color="auto"/>
      </w:divBdr>
    </w:div>
    <w:div w:id="329136214">
      <w:bodyDiv w:val="1"/>
      <w:marLeft w:val="0"/>
      <w:marRight w:val="0"/>
      <w:marTop w:val="0"/>
      <w:marBottom w:val="0"/>
      <w:divBdr>
        <w:top w:val="none" w:sz="0" w:space="0" w:color="auto"/>
        <w:left w:val="none" w:sz="0" w:space="0" w:color="auto"/>
        <w:bottom w:val="none" w:sz="0" w:space="0" w:color="auto"/>
        <w:right w:val="none" w:sz="0" w:space="0" w:color="auto"/>
      </w:divBdr>
    </w:div>
    <w:div w:id="3547722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43568075">
      <w:bodyDiv w:val="1"/>
      <w:marLeft w:val="0"/>
      <w:marRight w:val="0"/>
      <w:marTop w:val="0"/>
      <w:marBottom w:val="0"/>
      <w:divBdr>
        <w:top w:val="none" w:sz="0" w:space="0" w:color="auto"/>
        <w:left w:val="none" w:sz="0" w:space="0" w:color="auto"/>
        <w:bottom w:val="none" w:sz="0" w:space="0" w:color="auto"/>
        <w:right w:val="none" w:sz="0" w:space="0" w:color="auto"/>
      </w:divBdr>
    </w:div>
    <w:div w:id="552733779">
      <w:bodyDiv w:val="1"/>
      <w:marLeft w:val="0"/>
      <w:marRight w:val="0"/>
      <w:marTop w:val="0"/>
      <w:marBottom w:val="0"/>
      <w:divBdr>
        <w:top w:val="none" w:sz="0" w:space="0" w:color="auto"/>
        <w:left w:val="none" w:sz="0" w:space="0" w:color="auto"/>
        <w:bottom w:val="none" w:sz="0" w:space="0" w:color="auto"/>
        <w:right w:val="none" w:sz="0" w:space="0" w:color="auto"/>
      </w:divBdr>
    </w:div>
    <w:div w:id="612204516">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8492693">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68484140">
      <w:bodyDiv w:val="1"/>
      <w:marLeft w:val="0"/>
      <w:marRight w:val="0"/>
      <w:marTop w:val="0"/>
      <w:marBottom w:val="0"/>
      <w:divBdr>
        <w:top w:val="none" w:sz="0" w:space="0" w:color="auto"/>
        <w:left w:val="none" w:sz="0" w:space="0" w:color="auto"/>
        <w:bottom w:val="none" w:sz="0" w:space="0" w:color="auto"/>
        <w:right w:val="none" w:sz="0" w:space="0" w:color="auto"/>
      </w:divBdr>
    </w:div>
    <w:div w:id="751048493">
      <w:bodyDiv w:val="1"/>
      <w:marLeft w:val="0"/>
      <w:marRight w:val="0"/>
      <w:marTop w:val="0"/>
      <w:marBottom w:val="0"/>
      <w:divBdr>
        <w:top w:val="none" w:sz="0" w:space="0" w:color="auto"/>
        <w:left w:val="none" w:sz="0" w:space="0" w:color="auto"/>
        <w:bottom w:val="none" w:sz="0" w:space="0" w:color="auto"/>
        <w:right w:val="none" w:sz="0" w:space="0" w:color="auto"/>
      </w:divBdr>
    </w:div>
    <w:div w:id="772745127">
      <w:bodyDiv w:val="1"/>
      <w:marLeft w:val="0"/>
      <w:marRight w:val="0"/>
      <w:marTop w:val="0"/>
      <w:marBottom w:val="0"/>
      <w:divBdr>
        <w:top w:val="none" w:sz="0" w:space="0" w:color="auto"/>
        <w:left w:val="none" w:sz="0" w:space="0" w:color="auto"/>
        <w:bottom w:val="none" w:sz="0" w:space="0" w:color="auto"/>
        <w:right w:val="none" w:sz="0" w:space="0" w:color="auto"/>
      </w:divBdr>
    </w:div>
    <w:div w:id="820846221">
      <w:bodyDiv w:val="1"/>
      <w:marLeft w:val="0"/>
      <w:marRight w:val="0"/>
      <w:marTop w:val="0"/>
      <w:marBottom w:val="0"/>
      <w:divBdr>
        <w:top w:val="none" w:sz="0" w:space="0" w:color="auto"/>
        <w:left w:val="none" w:sz="0" w:space="0" w:color="auto"/>
        <w:bottom w:val="none" w:sz="0" w:space="0" w:color="auto"/>
        <w:right w:val="none" w:sz="0" w:space="0" w:color="auto"/>
      </w:divBdr>
    </w:div>
    <w:div w:id="891581878">
      <w:bodyDiv w:val="1"/>
      <w:marLeft w:val="0"/>
      <w:marRight w:val="0"/>
      <w:marTop w:val="0"/>
      <w:marBottom w:val="0"/>
      <w:divBdr>
        <w:top w:val="none" w:sz="0" w:space="0" w:color="auto"/>
        <w:left w:val="none" w:sz="0" w:space="0" w:color="auto"/>
        <w:bottom w:val="none" w:sz="0" w:space="0" w:color="auto"/>
        <w:right w:val="none" w:sz="0" w:space="0" w:color="auto"/>
      </w:divBdr>
    </w:div>
    <w:div w:id="912205924">
      <w:bodyDiv w:val="1"/>
      <w:marLeft w:val="0"/>
      <w:marRight w:val="0"/>
      <w:marTop w:val="0"/>
      <w:marBottom w:val="0"/>
      <w:divBdr>
        <w:top w:val="none" w:sz="0" w:space="0" w:color="auto"/>
        <w:left w:val="none" w:sz="0" w:space="0" w:color="auto"/>
        <w:bottom w:val="none" w:sz="0" w:space="0" w:color="auto"/>
        <w:right w:val="none" w:sz="0" w:space="0" w:color="auto"/>
      </w:divBdr>
    </w:div>
    <w:div w:id="913932261">
      <w:bodyDiv w:val="1"/>
      <w:marLeft w:val="0"/>
      <w:marRight w:val="0"/>
      <w:marTop w:val="0"/>
      <w:marBottom w:val="0"/>
      <w:divBdr>
        <w:top w:val="none" w:sz="0" w:space="0" w:color="auto"/>
        <w:left w:val="none" w:sz="0" w:space="0" w:color="auto"/>
        <w:bottom w:val="none" w:sz="0" w:space="0" w:color="auto"/>
        <w:right w:val="none" w:sz="0" w:space="0" w:color="auto"/>
      </w:divBdr>
    </w:div>
    <w:div w:id="917519772">
      <w:bodyDiv w:val="1"/>
      <w:marLeft w:val="0"/>
      <w:marRight w:val="0"/>
      <w:marTop w:val="0"/>
      <w:marBottom w:val="0"/>
      <w:divBdr>
        <w:top w:val="none" w:sz="0" w:space="0" w:color="auto"/>
        <w:left w:val="none" w:sz="0" w:space="0" w:color="auto"/>
        <w:bottom w:val="none" w:sz="0" w:space="0" w:color="auto"/>
        <w:right w:val="none" w:sz="0" w:space="0" w:color="auto"/>
      </w:divBdr>
    </w:div>
    <w:div w:id="1143232129">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321304022">
      <w:bodyDiv w:val="1"/>
      <w:marLeft w:val="0"/>
      <w:marRight w:val="0"/>
      <w:marTop w:val="0"/>
      <w:marBottom w:val="0"/>
      <w:divBdr>
        <w:top w:val="none" w:sz="0" w:space="0" w:color="auto"/>
        <w:left w:val="none" w:sz="0" w:space="0" w:color="auto"/>
        <w:bottom w:val="none" w:sz="0" w:space="0" w:color="auto"/>
        <w:right w:val="none" w:sz="0" w:space="0" w:color="auto"/>
      </w:divBdr>
    </w:div>
    <w:div w:id="1355500139">
      <w:bodyDiv w:val="1"/>
      <w:marLeft w:val="0"/>
      <w:marRight w:val="0"/>
      <w:marTop w:val="0"/>
      <w:marBottom w:val="0"/>
      <w:divBdr>
        <w:top w:val="none" w:sz="0" w:space="0" w:color="auto"/>
        <w:left w:val="none" w:sz="0" w:space="0" w:color="auto"/>
        <w:bottom w:val="none" w:sz="0" w:space="0" w:color="auto"/>
        <w:right w:val="none" w:sz="0" w:space="0" w:color="auto"/>
      </w:divBdr>
    </w:div>
    <w:div w:id="1521313452">
      <w:bodyDiv w:val="1"/>
      <w:marLeft w:val="0"/>
      <w:marRight w:val="0"/>
      <w:marTop w:val="0"/>
      <w:marBottom w:val="0"/>
      <w:divBdr>
        <w:top w:val="none" w:sz="0" w:space="0" w:color="auto"/>
        <w:left w:val="none" w:sz="0" w:space="0" w:color="auto"/>
        <w:bottom w:val="none" w:sz="0" w:space="0" w:color="auto"/>
        <w:right w:val="none" w:sz="0" w:space="0" w:color="auto"/>
      </w:divBdr>
    </w:div>
    <w:div w:id="1553075839">
      <w:bodyDiv w:val="1"/>
      <w:marLeft w:val="0"/>
      <w:marRight w:val="0"/>
      <w:marTop w:val="0"/>
      <w:marBottom w:val="0"/>
      <w:divBdr>
        <w:top w:val="none" w:sz="0" w:space="0" w:color="auto"/>
        <w:left w:val="none" w:sz="0" w:space="0" w:color="auto"/>
        <w:bottom w:val="none" w:sz="0" w:space="0" w:color="auto"/>
        <w:right w:val="none" w:sz="0" w:space="0" w:color="auto"/>
      </w:divBdr>
    </w:div>
    <w:div w:id="1554849216">
      <w:bodyDiv w:val="1"/>
      <w:marLeft w:val="0"/>
      <w:marRight w:val="0"/>
      <w:marTop w:val="0"/>
      <w:marBottom w:val="0"/>
      <w:divBdr>
        <w:top w:val="none" w:sz="0" w:space="0" w:color="auto"/>
        <w:left w:val="none" w:sz="0" w:space="0" w:color="auto"/>
        <w:bottom w:val="none" w:sz="0" w:space="0" w:color="auto"/>
        <w:right w:val="none" w:sz="0" w:space="0" w:color="auto"/>
      </w:divBdr>
    </w:div>
    <w:div w:id="1558084281">
      <w:bodyDiv w:val="1"/>
      <w:marLeft w:val="0"/>
      <w:marRight w:val="0"/>
      <w:marTop w:val="0"/>
      <w:marBottom w:val="0"/>
      <w:divBdr>
        <w:top w:val="none" w:sz="0" w:space="0" w:color="auto"/>
        <w:left w:val="none" w:sz="0" w:space="0" w:color="auto"/>
        <w:bottom w:val="none" w:sz="0" w:space="0" w:color="auto"/>
        <w:right w:val="none" w:sz="0" w:space="0" w:color="auto"/>
      </w:divBdr>
    </w:div>
    <w:div w:id="1618371527">
      <w:bodyDiv w:val="1"/>
      <w:marLeft w:val="0"/>
      <w:marRight w:val="0"/>
      <w:marTop w:val="0"/>
      <w:marBottom w:val="0"/>
      <w:divBdr>
        <w:top w:val="none" w:sz="0" w:space="0" w:color="auto"/>
        <w:left w:val="none" w:sz="0" w:space="0" w:color="auto"/>
        <w:bottom w:val="none" w:sz="0" w:space="0" w:color="auto"/>
        <w:right w:val="none" w:sz="0" w:space="0" w:color="auto"/>
      </w:divBdr>
    </w:div>
    <w:div w:id="1642806760">
      <w:bodyDiv w:val="1"/>
      <w:marLeft w:val="0"/>
      <w:marRight w:val="0"/>
      <w:marTop w:val="0"/>
      <w:marBottom w:val="0"/>
      <w:divBdr>
        <w:top w:val="none" w:sz="0" w:space="0" w:color="auto"/>
        <w:left w:val="none" w:sz="0" w:space="0" w:color="auto"/>
        <w:bottom w:val="none" w:sz="0" w:space="0" w:color="auto"/>
        <w:right w:val="none" w:sz="0" w:space="0" w:color="auto"/>
      </w:divBdr>
    </w:div>
    <w:div w:id="1710103185">
      <w:bodyDiv w:val="1"/>
      <w:marLeft w:val="0"/>
      <w:marRight w:val="0"/>
      <w:marTop w:val="0"/>
      <w:marBottom w:val="0"/>
      <w:divBdr>
        <w:top w:val="none" w:sz="0" w:space="0" w:color="auto"/>
        <w:left w:val="none" w:sz="0" w:space="0" w:color="auto"/>
        <w:bottom w:val="none" w:sz="0" w:space="0" w:color="auto"/>
        <w:right w:val="none" w:sz="0" w:space="0" w:color="auto"/>
      </w:divBdr>
    </w:div>
    <w:div w:id="1772630318">
      <w:bodyDiv w:val="1"/>
      <w:marLeft w:val="0"/>
      <w:marRight w:val="0"/>
      <w:marTop w:val="0"/>
      <w:marBottom w:val="0"/>
      <w:divBdr>
        <w:top w:val="none" w:sz="0" w:space="0" w:color="auto"/>
        <w:left w:val="none" w:sz="0" w:space="0" w:color="auto"/>
        <w:bottom w:val="none" w:sz="0" w:space="0" w:color="auto"/>
        <w:right w:val="none" w:sz="0" w:space="0" w:color="auto"/>
      </w:divBdr>
    </w:div>
    <w:div w:id="1792095039">
      <w:bodyDiv w:val="1"/>
      <w:marLeft w:val="0"/>
      <w:marRight w:val="0"/>
      <w:marTop w:val="0"/>
      <w:marBottom w:val="0"/>
      <w:divBdr>
        <w:top w:val="none" w:sz="0" w:space="0" w:color="auto"/>
        <w:left w:val="none" w:sz="0" w:space="0" w:color="auto"/>
        <w:bottom w:val="none" w:sz="0" w:space="0" w:color="auto"/>
        <w:right w:val="none" w:sz="0" w:space="0" w:color="auto"/>
      </w:divBdr>
    </w:div>
    <w:div w:id="1802765544">
      <w:bodyDiv w:val="1"/>
      <w:marLeft w:val="0"/>
      <w:marRight w:val="0"/>
      <w:marTop w:val="0"/>
      <w:marBottom w:val="0"/>
      <w:divBdr>
        <w:top w:val="none" w:sz="0" w:space="0" w:color="auto"/>
        <w:left w:val="none" w:sz="0" w:space="0" w:color="auto"/>
        <w:bottom w:val="none" w:sz="0" w:space="0" w:color="auto"/>
        <w:right w:val="none" w:sz="0" w:space="0" w:color="auto"/>
      </w:divBdr>
    </w:div>
    <w:div w:id="1888250977">
      <w:bodyDiv w:val="1"/>
      <w:marLeft w:val="0"/>
      <w:marRight w:val="0"/>
      <w:marTop w:val="0"/>
      <w:marBottom w:val="0"/>
      <w:divBdr>
        <w:top w:val="none" w:sz="0" w:space="0" w:color="auto"/>
        <w:left w:val="none" w:sz="0" w:space="0" w:color="auto"/>
        <w:bottom w:val="none" w:sz="0" w:space="0" w:color="auto"/>
        <w:right w:val="none" w:sz="0" w:space="0" w:color="auto"/>
      </w:divBdr>
    </w:div>
    <w:div w:id="1897931729">
      <w:bodyDiv w:val="1"/>
      <w:marLeft w:val="0"/>
      <w:marRight w:val="0"/>
      <w:marTop w:val="0"/>
      <w:marBottom w:val="0"/>
      <w:divBdr>
        <w:top w:val="none" w:sz="0" w:space="0" w:color="auto"/>
        <w:left w:val="none" w:sz="0" w:space="0" w:color="auto"/>
        <w:bottom w:val="none" w:sz="0" w:space="0" w:color="auto"/>
        <w:right w:val="none" w:sz="0" w:space="0" w:color="auto"/>
      </w:divBdr>
    </w:div>
    <w:div w:id="1936211587">
      <w:bodyDiv w:val="1"/>
      <w:marLeft w:val="0"/>
      <w:marRight w:val="0"/>
      <w:marTop w:val="0"/>
      <w:marBottom w:val="0"/>
      <w:divBdr>
        <w:top w:val="none" w:sz="0" w:space="0" w:color="auto"/>
        <w:left w:val="none" w:sz="0" w:space="0" w:color="auto"/>
        <w:bottom w:val="none" w:sz="0" w:space="0" w:color="auto"/>
        <w:right w:val="none" w:sz="0" w:space="0" w:color="auto"/>
      </w:divBdr>
    </w:div>
    <w:div w:id="207023066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15;fld=134;dst=255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ref=BC325F1B52B744024F143A33A635D4BB581EA511456699F0CC1CB3E09494DAAE438EB7B13305E38422E4D1A6t3L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10E5D-057B-459A-89FC-A48D35FA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58</Pages>
  <Words>22895</Words>
  <Characters>130507</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2019-01-22T05:30:00Z</cp:lastPrinted>
  <dcterms:created xsi:type="dcterms:W3CDTF">2019-09-27T01:58:00Z</dcterms:created>
  <dcterms:modified xsi:type="dcterms:W3CDTF">2019-11-20T09:50:00Z</dcterms:modified>
</cp:coreProperties>
</file>